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D37364" w:rsidRPr="000B188D" w:rsidTr="00745595">
        <w:trPr>
          <w:trHeight w:val="1389"/>
        </w:trPr>
        <w:tc>
          <w:tcPr>
            <w:tcW w:w="5026" w:type="dxa"/>
          </w:tcPr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ПК 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Протокол №1 от _______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 </w:t>
            </w:r>
            <w:proofErr w:type="spellStart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М.К.Цкаева</w:t>
            </w:r>
            <w:proofErr w:type="spellEnd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МКДОУ «Детский сад присмотра и оздоровления №15 </w:t>
            </w:r>
            <w:proofErr w:type="spellStart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г.Беслана</w:t>
            </w:r>
            <w:proofErr w:type="spellEnd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proofErr w:type="spellStart"/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А.Б.Кадиева</w:t>
            </w:r>
            <w:proofErr w:type="spellEnd"/>
          </w:p>
          <w:p w:rsidR="00D37364" w:rsidRPr="000B188D" w:rsidRDefault="00D37364" w:rsidP="00AC74D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88D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D37364" w:rsidRPr="000B188D" w:rsidRDefault="00D37364" w:rsidP="000B18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37364" w:rsidRPr="000B188D" w:rsidRDefault="00D37364" w:rsidP="000B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 О Л О Ж Е Н И Е</w:t>
      </w:r>
    </w:p>
    <w:p w:rsidR="000B188D" w:rsidRDefault="00D37364" w:rsidP="000B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комиссии </w:t>
      </w:r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 МКДОУ</w:t>
      </w:r>
    </w:p>
    <w:p w:rsidR="00D37364" w:rsidRPr="000B188D" w:rsidRDefault="00D37364" w:rsidP="000B1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«Детский сад присмотра и оздоровления №15 </w:t>
      </w:r>
      <w:proofErr w:type="spellStart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г.Беслана</w:t>
      </w:r>
      <w:proofErr w:type="spellEnd"/>
      <w:r w:rsidRPr="000B188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p w:rsidR="00D37364" w:rsidRPr="000B188D" w:rsidRDefault="00D37364" w:rsidP="000B188D">
      <w:pPr>
        <w:pStyle w:val="p1"/>
        <w:shd w:val="clear" w:color="auto" w:fill="FFFFFF"/>
        <w:jc w:val="center"/>
        <w:rPr>
          <w:color w:val="000000"/>
        </w:rPr>
      </w:pPr>
      <w:r w:rsidRPr="000B188D">
        <w:rPr>
          <w:rStyle w:val="s1"/>
          <w:b/>
          <w:bCs/>
          <w:color w:val="000000"/>
        </w:rPr>
        <w:t xml:space="preserve">1. </w:t>
      </w:r>
      <w:r w:rsidR="00AC74D4">
        <w:rPr>
          <w:rStyle w:val="s1"/>
          <w:b/>
          <w:bCs/>
          <w:color w:val="000000"/>
        </w:rPr>
        <w:t xml:space="preserve">ОБЩИЕ ПОЛОЖЕНИЯ 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1.1. </w:t>
      </w:r>
      <w:r w:rsidRPr="000B188D">
        <w:rPr>
          <w:color w:val="000000"/>
        </w:rPr>
        <w:t xml:space="preserve">Положение о </w:t>
      </w:r>
      <w:proofErr w:type="spellStart"/>
      <w:r w:rsidRPr="000B188D">
        <w:rPr>
          <w:color w:val="000000"/>
        </w:rPr>
        <w:t>бракеражной</w:t>
      </w:r>
      <w:proofErr w:type="spellEnd"/>
      <w:r w:rsidRPr="000B188D">
        <w:rPr>
          <w:color w:val="000000"/>
        </w:rPr>
        <w:t xml:space="preserve"> комиссии устанавливает единые требования при реализации </w:t>
      </w:r>
      <w:r w:rsidRPr="000B188D">
        <w:rPr>
          <w:color w:val="000000"/>
        </w:rPr>
        <w:t xml:space="preserve">контроля </w:t>
      </w:r>
      <w:r w:rsidRPr="000B188D">
        <w:rPr>
          <w:color w:val="000000"/>
        </w:rPr>
        <w:t xml:space="preserve">за правильной </w:t>
      </w:r>
      <w:r w:rsidRPr="000B188D">
        <w:rPr>
          <w:color w:val="000000"/>
        </w:rPr>
        <w:t>организации питания детей, качества доставляемых продуктов и соблюдения санитарно-гигиенических требований при пр</w:t>
      </w:r>
      <w:r w:rsidRPr="000B188D">
        <w:rPr>
          <w:color w:val="000000"/>
        </w:rPr>
        <w:t xml:space="preserve">иготовлении и раздаче пищи в муниципальном казенном дошкольном образовательном учреждении «Детский сад присмотра и оздоровления №15 </w:t>
      </w:r>
      <w:proofErr w:type="spellStart"/>
      <w:r w:rsidRPr="000B188D">
        <w:rPr>
          <w:color w:val="000000"/>
        </w:rPr>
        <w:t>г.Беслана</w:t>
      </w:r>
      <w:proofErr w:type="spellEnd"/>
      <w:r w:rsidRPr="000B188D">
        <w:rPr>
          <w:color w:val="000000"/>
        </w:rPr>
        <w:t>»</w:t>
      </w:r>
      <w:r w:rsidRPr="000B188D">
        <w:rPr>
          <w:color w:val="000000"/>
        </w:rPr>
        <w:t xml:space="preserve"> создается и действует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комиссия.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1.2.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 работает в тесном контакте с администрацией и профсоюзным комитетом ДОУ.</w:t>
      </w:r>
    </w:p>
    <w:p w:rsidR="00D37364" w:rsidRPr="000B188D" w:rsidRDefault="00D37364" w:rsidP="000B188D">
      <w:pPr>
        <w:pStyle w:val="p1"/>
        <w:shd w:val="clear" w:color="auto" w:fill="FFFFFF"/>
        <w:jc w:val="center"/>
        <w:rPr>
          <w:color w:val="000000"/>
        </w:rPr>
      </w:pPr>
      <w:r w:rsidRPr="000B188D">
        <w:rPr>
          <w:rStyle w:val="s1"/>
          <w:b/>
          <w:bCs/>
          <w:color w:val="000000"/>
        </w:rPr>
        <w:t xml:space="preserve">2. </w:t>
      </w:r>
      <w:r w:rsidR="000B188D">
        <w:rPr>
          <w:rStyle w:val="s1"/>
          <w:b/>
          <w:bCs/>
          <w:color w:val="000000"/>
        </w:rPr>
        <w:t xml:space="preserve">ПОРЯДОК СОЗДАНИЯ БРАКЕРАЖНОЙ КОМИССИИ И ЕЕ СОСТАВ 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.1.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 создается общим собранием </w:t>
      </w:r>
      <w:r w:rsidR="000B188D">
        <w:rPr>
          <w:color w:val="000000"/>
        </w:rPr>
        <w:t>МК</w:t>
      </w:r>
      <w:r w:rsidRPr="000B188D">
        <w:rPr>
          <w:color w:val="000000"/>
        </w:rPr>
        <w:t xml:space="preserve">ДОУ. Состав комиссии, сроки ее полномочий утверждаются приказом заведующего </w:t>
      </w:r>
      <w:r w:rsidR="000B188D">
        <w:rPr>
          <w:color w:val="000000"/>
        </w:rPr>
        <w:t>МК</w:t>
      </w:r>
      <w:r w:rsidRPr="000B188D">
        <w:rPr>
          <w:color w:val="000000"/>
        </w:rPr>
        <w:t>ДОУ.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 xml:space="preserve">2.2. </w:t>
      </w:r>
      <w:proofErr w:type="spellStart"/>
      <w:r w:rsidRPr="000B188D">
        <w:rPr>
          <w:color w:val="000000"/>
        </w:rPr>
        <w:t>Бракеражная</w:t>
      </w:r>
      <w:proofErr w:type="spellEnd"/>
      <w:r w:rsidRPr="000B188D">
        <w:rPr>
          <w:color w:val="000000"/>
        </w:rPr>
        <w:t xml:space="preserve"> комиссия состоит из 3–4 членов. В состав комиссии входят:</w:t>
      </w:r>
    </w:p>
    <w:p w:rsidR="00D37364" w:rsidRPr="000B188D" w:rsidRDefault="00D37364" w:rsidP="000B188D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заведующий</w:t>
      </w:r>
      <w:proofErr w:type="gramEnd"/>
      <w:r w:rsidRPr="000B188D">
        <w:rPr>
          <w:color w:val="000000"/>
        </w:rPr>
        <w:t xml:space="preserve"> </w:t>
      </w:r>
      <w:r w:rsidR="000B188D">
        <w:rPr>
          <w:color w:val="000000"/>
        </w:rPr>
        <w:t>МК</w:t>
      </w:r>
      <w:r w:rsidRPr="000B188D">
        <w:rPr>
          <w:color w:val="000000"/>
        </w:rPr>
        <w:t>ДОУ (председатель комиссии);</w:t>
      </w:r>
    </w:p>
    <w:p w:rsidR="00D37364" w:rsidRPr="000B188D" w:rsidRDefault="00D37364" w:rsidP="000B188D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старшая</w:t>
      </w:r>
      <w:proofErr w:type="gramEnd"/>
      <w:r w:rsidRPr="000B188D">
        <w:rPr>
          <w:color w:val="000000"/>
        </w:rPr>
        <w:t xml:space="preserve"> медицинская сестра;</w:t>
      </w:r>
    </w:p>
    <w:p w:rsidR="00D37364" w:rsidRPr="000B188D" w:rsidRDefault="00D37364" w:rsidP="000B188D">
      <w:pPr>
        <w:pStyle w:val="p1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член</w:t>
      </w:r>
      <w:proofErr w:type="gramEnd"/>
      <w:r w:rsidRPr="000B188D">
        <w:rPr>
          <w:color w:val="000000"/>
        </w:rPr>
        <w:t xml:space="preserve"> профсоюзного комитета </w:t>
      </w:r>
      <w:r w:rsidR="000B188D">
        <w:rPr>
          <w:color w:val="000000"/>
        </w:rPr>
        <w:t>МК</w:t>
      </w:r>
      <w:r w:rsidRPr="000B188D">
        <w:rPr>
          <w:color w:val="000000"/>
        </w:rPr>
        <w:t>ДОУ.</w:t>
      </w:r>
    </w:p>
    <w:p w:rsidR="00D37364" w:rsidRPr="000B188D" w:rsidRDefault="00D37364" w:rsidP="000B188D">
      <w:pPr>
        <w:pStyle w:val="p1"/>
        <w:shd w:val="clear" w:color="auto" w:fill="FFFFFF"/>
        <w:jc w:val="center"/>
        <w:rPr>
          <w:color w:val="000000"/>
        </w:rPr>
      </w:pPr>
      <w:r w:rsidRPr="000B188D">
        <w:rPr>
          <w:rStyle w:val="s1"/>
          <w:b/>
          <w:bCs/>
          <w:color w:val="000000"/>
        </w:rPr>
        <w:t xml:space="preserve">3. </w:t>
      </w:r>
      <w:r w:rsidR="000B188D">
        <w:rPr>
          <w:rStyle w:val="s1"/>
          <w:b/>
          <w:bCs/>
          <w:color w:val="000000"/>
        </w:rPr>
        <w:t xml:space="preserve">ПОЛНОМОЧИЯ КОМИССИИ </w:t>
      </w:r>
    </w:p>
    <w:p w:rsidR="00D37364" w:rsidRPr="00AC74D4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spellStart"/>
      <w:r w:rsidRPr="00AC74D4">
        <w:rPr>
          <w:rStyle w:val="s2"/>
          <w:iCs/>
          <w:color w:val="000000"/>
        </w:rPr>
        <w:t>Бракеражная</w:t>
      </w:r>
      <w:proofErr w:type="spellEnd"/>
      <w:r w:rsidRPr="00AC74D4">
        <w:rPr>
          <w:rStyle w:val="s2"/>
          <w:iCs/>
          <w:color w:val="000000"/>
        </w:rPr>
        <w:t xml:space="preserve"> комиссия детского сада: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осуществляет контроль соблюдения</w:t>
      </w:r>
      <w:bookmarkStart w:id="0" w:name="_GoBack"/>
      <w:bookmarkEnd w:id="0"/>
      <w:r w:rsidRPr="000B188D">
        <w:rPr>
          <w:color w:val="000000"/>
        </w:rPr>
        <w:t xml:space="preserve"> санитарно-гигиенических норм при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транспортировке</w:t>
      </w:r>
      <w:proofErr w:type="gramEnd"/>
      <w:r w:rsidRPr="000B188D">
        <w:rPr>
          <w:color w:val="000000"/>
        </w:rPr>
        <w:t>, доставке и разгрузке продуктов питания;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проверяет на пригодность складские и другие помещения для хранения продуктов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питания</w:t>
      </w:r>
      <w:proofErr w:type="gramEnd"/>
      <w:r w:rsidRPr="000B188D">
        <w:rPr>
          <w:color w:val="000000"/>
        </w:rPr>
        <w:t>, а также условия их хранения;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ежедневно следит за правильностью составления меню;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контролирует</w:t>
      </w:r>
      <w:proofErr w:type="gramEnd"/>
      <w:r w:rsidRPr="000B188D">
        <w:rPr>
          <w:color w:val="000000"/>
        </w:rPr>
        <w:t xml:space="preserve"> организацию работы на пищеблоке;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осуществляет контроль сроков реализации продуктов питания и качества приготовления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пищи</w:t>
      </w:r>
      <w:proofErr w:type="gramEnd"/>
      <w:r w:rsidRPr="000B188D">
        <w:rPr>
          <w:color w:val="000000"/>
        </w:rPr>
        <w:t>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lastRenderedPageBreak/>
        <w:t>- проверяет соответствие пищи физиологическим потребностям детей в основных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пищевых</w:t>
      </w:r>
      <w:proofErr w:type="gramEnd"/>
      <w:r w:rsidRPr="000B188D">
        <w:rPr>
          <w:color w:val="000000"/>
        </w:rPr>
        <w:t xml:space="preserve"> веществах;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следит за соблюдением правил личной гигиены работниками пищеблока;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периодически</w:t>
      </w:r>
      <w:proofErr w:type="gramEnd"/>
      <w:r w:rsidRPr="000B188D">
        <w:rPr>
          <w:color w:val="000000"/>
        </w:rPr>
        <w:t xml:space="preserve"> присутствует при закладке основных продуктов, проверяет выход блюд;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проводит</w:t>
      </w:r>
      <w:proofErr w:type="gramEnd"/>
      <w:r w:rsidRPr="000B188D">
        <w:rPr>
          <w:color w:val="000000"/>
        </w:rPr>
        <w:t xml:space="preserve"> органолептическую оценку готовой пищи, т. е. определяет ее цвет, запах, вкус,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консистенцию</w:t>
      </w:r>
      <w:proofErr w:type="gramEnd"/>
      <w:r w:rsidRPr="000B188D">
        <w:rPr>
          <w:color w:val="000000"/>
        </w:rPr>
        <w:t>, жесткость, сочность и т. д.;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r w:rsidRPr="000B188D">
        <w:rPr>
          <w:color w:val="000000"/>
        </w:rPr>
        <w:t>- проверяет соответствие объемов приготовленного питания объему разовых порций и</w:t>
      </w:r>
    </w:p>
    <w:p w:rsidR="00D37364" w:rsidRPr="000B188D" w:rsidRDefault="00D37364" w:rsidP="000B188D">
      <w:pPr>
        <w:pStyle w:val="p1"/>
        <w:shd w:val="clear" w:color="auto" w:fill="FFFFFF"/>
        <w:jc w:val="both"/>
        <w:rPr>
          <w:color w:val="000000"/>
        </w:rPr>
      </w:pPr>
      <w:proofErr w:type="gramStart"/>
      <w:r w:rsidRPr="000B188D">
        <w:rPr>
          <w:color w:val="000000"/>
        </w:rPr>
        <w:t>количеству</w:t>
      </w:r>
      <w:proofErr w:type="gramEnd"/>
      <w:r w:rsidRPr="000B188D">
        <w:rPr>
          <w:color w:val="000000"/>
        </w:rPr>
        <w:t xml:space="preserve"> детей.</w:t>
      </w:r>
    </w:p>
    <w:p w:rsidR="000B188D" w:rsidRPr="000B188D" w:rsidRDefault="000B188D" w:rsidP="000B1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4.</w:t>
      </w:r>
      <w:r w:rsidRPr="000B188D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 </w:t>
      </w:r>
      <w:r w:rsidRPr="000B18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ОРГАНИЗАЦИИ ПИТАНИЯ В ДОУ</w:t>
      </w:r>
    </w:p>
    <w:p w:rsidR="000B188D" w:rsidRPr="000B188D" w:rsidRDefault="000B188D" w:rsidP="000B18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18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</w:p>
    <w:p w:rsidR="000B188D" w:rsidRPr="000B188D" w:rsidRDefault="000B188D" w:rsidP="000B1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>4.1.</w:t>
      </w:r>
      <w:r w:rsidRPr="000B188D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     </w:t>
      </w: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проверки выхода блюд, их качества отражаются в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бракеражном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журнале. В случае выявления </w:t>
      </w:r>
      <w:proofErr w:type="gram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каких либо </w:t>
      </w:r>
      <w:proofErr w:type="gram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нарушений, замечаний,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бракеражная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0B188D" w:rsidRPr="000B188D" w:rsidRDefault="000B188D" w:rsidP="000B1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>4.2.</w:t>
      </w:r>
      <w:r w:rsidRPr="000B188D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     </w:t>
      </w: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бракеражный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журнал.</w:t>
      </w:r>
    </w:p>
    <w:p w:rsidR="000B188D" w:rsidRPr="000B188D" w:rsidRDefault="000B188D" w:rsidP="000B1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>4.3.</w:t>
      </w:r>
      <w:r w:rsidRPr="000B188D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     </w:t>
      </w:r>
      <w:r w:rsidRPr="000B188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детского сада обязана содействовать деятельности </w:t>
      </w:r>
      <w:proofErr w:type="spellStart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бракеражной</w:t>
      </w:r>
      <w:proofErr w:type="spellEnd"/>
      <w:r w:rsidRPr="000B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 и принимать меры к устранению нарушений и замечаний выявленных комиссией.</w:t>
      </w:r>
    </w:p>
    <w:p w:rsidR="00B9131A" w:rsidRPr="000B188D" w:rsidRDefault="00B9131A" w:rsidP="000B188D">
      <w:pPr>
        <w:jc w:val="both"/>
        <w:rPr>
          <w:sz w:val="24"/>
          <w:szCs w:val="24"/>
        </w:rPr>
      </w:pPr>
    </w:p>
    <w:sectPr w:rsidR="00B9131A" w:rsidRPr="000B188D" w:rsidSect="000B18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A4208"/>
    <w:multiLevelType w:val="hybridMultilevel"/>
    <w:tmpl w:val="AD8C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4"/>
    <w:rsid w:val="000B188D"/>
    <w:rsid w:val="00AC74D4"/>
    <w:rsid w:val="00B9131A"/>
    <w:rsid w:val="00D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BA64-E780-48A8-A51D-DABF3699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7364"/>
  </w:style>
  <w:style w:type="character" w:customStyle="1" w:styleId="s2">
    <w:name w:val="s2"/>
    <w:basedOn w:val="a0"/>
    <w:rsid w:val="00D37364"/>
  </w:style>
  <w:style w:type="table" w:styleId="a3">
    <w:name w:val="Table Grid"/>
    <w:basedOn w:val="a1"/>
    <w:uiPriority w:val="39"/>
    <w:rsid w:val="00D3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D0BD-E9CD-41FF-976E-F503147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1</cp:revision>
  <dcterms:created xsi:type="dcterms:W3CDTF">2018-04-15T20:17:00Z</dcterms:created>
  <dcterms:modified xsi:type="dcterms:W3CDTF">2018-04-15T20:39:00Z</dcterms:modified>
</cp:coreProperties>
</file>