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39" w:rsidRDefault="001804D3"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r>
        <w:rPr>
          <w:rFonts w:ascii="Times New Roman" w:eastAsia="Calibri" w:hAnsi="Times New Roman" w:cs="Times New Roman"/>
          <w:b/>
          <w:bCs/>
          <w:noProof/>
          <w:sz w:val="32"/>
          <w:szCs w:val="32"/>
          <w:lang w:eastAsia="ru-RU"/>
        </w:rPr>
        <w:drawing>
          <wp:inline distT="0" distB="0" distL="0" distR="0">
            <wp:extent cx="6390005" cy="8793432"/>
            <wp:effectExtent l="19050" t="0" r="0" b="0"/>
            <wp:docPr id="6" name="Рисунок 6" descr="C:\Users\user\Documents\Scanned Documents\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Scanned Documents\самообследование.jpg"/>
                    <pic:cNvPicPr>
                      <a:picLocks noChangeAspect="1" noChangeArrowheads="1"/>
                    </pic:cNvPicPr>
                  </pic:nvPicPr>
                  <pic:blipFill>
                    <a:blip r:embed="rId8" cstate="print"/>
                    <a:srcRect/>
                    <a:stretch>
                      <a:fillRect/>
                    </a:stretch>
                  </pic:blipFill>
                  <pic:spPr bwMode="auto">
                    <a:xfrm>
                      <a:off x="0" y="0"/>
                      <a:ext cx="6390005" cy="8793432"/>
                    </a:xfrm>
                    <a:prstGeom prst="rect">
                      <a:avLst/>
                    </a:prstGeom>
                    <a:noFill/>
                    <a:ln w="9525">
                      <a:noFill/>
                      <a:miter lim="800000"/>
                      <a:headEnd/>
                      <a:tailEnd/>
                    </a:ln>
                  </pic:spPr>
                </pic:pic>
              </a:graphicData>
            </a:graphic>
          </wp:inline>
        </w:drawing>
      </w:r>
    </w:p>
    <w:p w:rsidR="001804D3" w:rsidRDefault="001804D3"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1804D3" w:rsidRDefault="001804D3"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1804D3" w:rsidRDefault="001804D3"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1804D3" w:rsidRDefault="001804D3"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0C4B8D" w:rsidRPr="000C4B8D" w:rsidRDefault="000C4B8D"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r w:rsidRPr="000C4B8D">
        <w:rPr>
          <w:rFonts w:ascii="Times New Roman" w:eastAsia="Calibri" w:hAnsi="Times New Roman" w:cs="Times New Roman"/>
          <w:b/>
          <w:bCs/>
          <w:sz w:val="32"/>
          <w:szCs w:val="32"/>
        </w:rPr>
        <w:t>СОДЕРЖАНИЕ</w:t>
      </w:r>
    </w:p>
    <w:p w:rsidR="000C4B8D" w:rsidRPr="000C4B8D" w:rsidRDefault="000C4B8D" w:rsidP="000C4B8D">
      <w:pPr>
        <w:widowControl w:val="0"/>
        <w:autoSpaceDE w:val="0"/>
        <w:autoSpaceDN w:val="0"/>
        <w:adjustRightInd w:val="0"/>
        <w:spacing w:after="0" w:line="239" w:lineRule="auto"/>
        <w:rPr>
          <w:rFonts w:ascii="Cambria" w:eastAsia="Calibri" w:hAnsi="Cambria" w:cs="Times New Roman"/>
          <w:sz w:val="24"/>
          <w:szCs w:val="24"/>
        </w:rPr>
      </w:pPr>
    </w:p>
    <w:p w:rsidR="000C4B8D" w:rsidRPr="000C4B8D" w:rsidRDefault="000C4B8D" w:rsidP="000C4B8D">
      <w:pPr>
        <w:widowControl w:val="0"/>
        <w:autoSpaceDE w:val="0"/>
        <w:autoSpaceDN w:val="0"/>
        <w:adjustRightInd w:val="0"/>
        <w:spacing w:after="0" w:line="239" w:lineRule="auto"/>
        <w:rPr>
          <w:rFonts w:ascii="Times New Roman" w:eastAsia="Calibri" w:hAnsi="Times New Roman" w:cs="Times New Roman"/>
          <w:b/>
          <w:sz w:val="24"/>
          <w:szCs w:val="24"/>
        </w:rPr>
      </w:pPr>
      <w:r w:rsidRPr="000C4B8D">
        <w:rPr>
          <w:rFonts w:ascii="Times New Roman" w:eastAsia="Calibri" w:hAnsi="Times New Roman" w:cs="Times New Roman"/>
          <w:b/>
          <w:sz w:val="24"/>
          <w:szCs w:val="24"/>
        </w:rPr>
        <w:t>Введение</w:t>
      </w:r>
    </w:p>
    <w:p w:rsidR="000C4B8D" w:rsidRPr="000C4B8D" w:rsidRDefault="000C4B8D" w:rsidP="000C4B8D">
      <w:pPr>
        <w:widowControl w:val="0"/>
        <w:autoSpaceDE w:val="0"/>
        <w:autoSpaceDN w:val="0"/>
        <w:adjustRightInd w:val="0"/>
        <w:spacing w:after="0" w:line="239" w:lineRule="auto"/>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w:t>
      </w:r>
      <w:r w:rsidRPr="000C4B8D">
        <w:rPr>
          <w:rFonts w:ascii="Times New Roman" w:eastAsia="Calibri" w:hAnsi="Times New Roman" w:cs="Times New Roman"/>
          <w:b/>
          <w:sz w:val="24"/>
          <w:szCs w:val="24"/>
        </w:rPr>
        <w:t>. Организационно – правовое обеспечение образовательной деятельности</w:t>
      </w:r>
    </w:p>
    <w:p w:rsidR="000C4B8D" w:rsidRPr="000C4B8D" w:rsidRDefault="000C4B8D" w:rsidP="000C4B8D">
      <w:pPr>
        <w:widowControl w:val="0"/>
        <w:numPr>
          <w:ilvl w:val="1"/>
          <w:numId w:val="26"/>
        </w:numPr>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Общие сведения об организации …………………………………………………………   3</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II</w:t>
      </w:r>
      <w:r w:rsidRPr="000C4B8D">
        <w:rPr>
          <w:rFonts w:ascii="Times New Roman" w:eastAsia="Calibri" w:hAnsi="Times New Roman" w:cs="Times New Roman"/>
          <w:b/>
          <w:sz w:val="24"/>
          <w:szCs w:val="24"/>
        </w:rPr>
        <w:t>.  Структура и система управления</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2.1. Структура управления ………………………………………………………..........................   5</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2.2. Оценка результативности и эффективности системы управления ………………………...  7</w:t>
      </w:r>
    </w:p>
    <w:p w:rsidR="000C4B8D" w:rsidRPr="000C4B8D" w:rsidRDefault="00EC1DB4"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2.3. Оценка организации </w:t>
      </w:r>
      <w:r w:rsidR="000C4B8D" w:rsidRPr="000C4B8D">
        <w:rPr>
          <w:rFonts w:ascii="Times New Roman" w:eastAsia="Calibri" w:hAnsi="Times New Roman" w:cs="Times New Roman"/>
          <w:sz w:val="24"/>
          <w:szCs w:val="24"/>
        </w:rPr>
        <w:t>взаимодействия с семьями воспитанников …………………………  8</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III</w:t>
      </w:r>
      <w:r w:rsidRPr="000C4B8D">
        <w:rPr>
          <w:rFonts w:ascii="Times New Roman" w:eastAsia="Calibri" w:hAnsi="Times New Roman" w:cs="Times New Roman"/>
          <w:b/>
          <w:sz w:val="24"/>
          <w:szCs w:val="24"/>
        </w:rPr>
        <w:t>. Реализация образовательной программы, оценки качества образования</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3.1. Статистические данные ………………………………………………………………………   10</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3.2. Структура организации образовательного процесса подготовки выпускников ………….   11</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3.3. Качество подготовки воспитанников ………………………………………………………..   13</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3.4. Степень освоения требований ФГОС ДО …………………………………………………...   16</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w:t>
      </w:r>
      <w:r>
        <w:rPr>
          <w:rFonts w:ascii="Times New Roman" w:eastAsia="Calibri" w:hAnsi="Times New Roman" w:cs="Times New Roman"/>
          <w:sz w:val="24"/>
          <w:szCs w:val="24"/>
        </w:rPr>
        <w:t>5. Оценка методической работы МК</w:t>
      </w:r>
      <w:r w:rsidRPr="000C4B8D">
        <w:rPr>
          <w:rFonts w:ascii="Times New Roman" w:eastAsia="Calibri" w:hAnsi="Times New Roman" w:cs="Times New Roman"/>
          <w:sz w:val="24"/>
          <w:szCs w:val="24"/>
        </w:rPr>
        <w:t>ДОУ ……………………………………………………...   17</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IV</w:t>
      </w:r>
      <w:r w:rsidRPr="000C4B8D">
        <w:rPr>
          <w:rFonts w:ascii="Times New Roman" w:eastAsia="Calibri" w:hAnsi="Times New Roman" w:cs="Times New Roman"/>
          <w:b/>
          <w:sz w:val="24"/>
          <w:szCs w:val="24"/>
        </w:rPr>
        <w:t>. Условия образовательного процесса</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4.1. Кадровое обеспечение ………………………………………………………………………...   24</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4.2. Оценка качества учебно – методического обеспечения………………………………………24</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4.3. Инфраструктура………………………………………………………………………………….25</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Заключение</w:t>
      </w:r>
      <w:r w:rsidRPr="000C4B8D">
        <w:rPr>
          <w:rFonts w:ascii="Times New Roman" w:eastAsia="Calibri" w:hAnsi="Times New Roman" w:cs="Times New Roman"/>
          <w:sz w:val="24"/>
          <w:szCs w:val="24"/>
        </w:rPr>
        <w:t>…………………………………………………………………………………………..26</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b/>
          <w:sz w:val="24"/>
          <w:szCs w:val="24"/>
        </w:rPr>
        <w:t xml:space="preserve">Приложения </w:t>
      </w:r>
      <w:r w:rsidRPr="000C4B8D">
        <w:rPr>
          <w:rFonts w:ascii="Times New Roman" w:eastAsia="Calibri" w:hAnsi="Times New Roman" w:cs="Times New Roman"/>
          <w:sz w:val="24"/>
          <w:szCs w:val="24"/>
        </w:rPr>
        <w:t>…………………………………………………………………………………………28</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39" w:lineRule="auto"/>
        <w:rPr>
          <w:rFonts w:ascii="Cambria" w:eastAsia="Calibri" w:hAnsi="Cambria" w:cs="Times New Roman"/>
          <w:b/>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66"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Default="000C4B8D" w:rsidP="000C4B8D">
      <w:pPr>
        <w:spacing w:after="0" w:line="0" w:lineRule="atLeast"/>
        <w:jc w:val="center"/>
        <w:rPr>
          <w:rFonts w:ascii="Cambria" w:eastAsia="Calibri" w:hAnsi="Cambria" w:cs="Times New Roman"/>
          <w:b/>
          <w:sz w:val="28"/>
          <w:szCs w:val="28"/>
        </w:rPr>
      </w:pPr>
    </w:p>
    <w:p w:rsidR="001804D3" w:rsidRDefault="001804D3" w:rsidP="000C4B8D">
      <w:pPr>
        <w:spacing w:after="0" w:line="0" w:lineRule="atLeast"/>
        <w:jc w:val="center"/>
        <w:rPr>
          <w:rFonts w:ascii="Cambria" w:eastAsia="Calibri" w:hAnsi="Cambria" w:cs="Times New Roman"/>
          <w:b/>
          <w:sz w:val="28"/>
          <w:szCs w:val="28"/>
        </w:rPr>
      </w:pPr>
    </w:p>
    <w:p w:rsidR="001804D3" w:rsidRDefault="001804D3" w:rsidP="000C4B8D">
      <w:pPr>
        <w:spacing w:after="0" w:line="0" w:lineRule="atLeast"/>
        <w:jc w:val="center"/>
        <w:rPr>
          <w:rFonts w:ascii="Cambria" w:eastAsia="Calibri" w:hAnsi="Cambria" w:cs="Times New Roman"/>
          <w:b/>
          <w:sz w:val="28"/>
          <w:szCs w:val="28"/>
        </w:rPr>
      </w:pPr>
    </w:p>
    <w:p w:rsidR="001804D3" w:rsidRPr="000C4B8D" w:rsidRDefault="001804D3"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both"/>
        <w:rPr>
          <w:rFonts w:ascii="Cambria" w:eastAsia="Calibri" w:hAnsi="Cambria" w:cs="Times New Roman"/>
          <w:sz w:val="28"/>
          <w:szCs w:val="28"/>
        </w:rPr>
      </w:pPr>
    </w:p>
    <w:p w:rsidR="000C4B8D" w:rsidRPr="000C4B8D" w:rsidRDefault="000C4B8D" w:rsidP="000C4B8D">
      <w:pPr>
        <w:spacing w:after="0" w:line="0" w:lineRule="atLeast"/>
        <w:ind w:right="151"/>
        <w:jc w:val="both"/>
        <w:rPr>
          <w:rFonts w:ascii="Times New Roman" w:eastAsia="Calibri" w:hAnsi="Times New Roman" w:cs="Times New Roman"/>
          <w:b/>
          <w:sz w:val="24"/>
          <w:szCs w:val="24"/>
        </w:rPr>
      </w:pPr>
      <w:r w:rsidRPr="000C4B8D">
        <w:rPr>
          <w:rFonts w:ascii="Times New Roman" w:eastAsia="Calibri" w:hAnsi="Times New Roman" w:cs="Times New Roman"/>
          <w:b/>
          <w:sz w:val="24"/>
          <w:szCs w:val="24"/>
        </w:rPr>
        <w:t>ВВЕДЕНИЕ</w:t>
      </w:r>
    </w:p>
    <w:p w:rsidR="000C4B8D" w:rsidRPr="000C4B8D" w:rsidRDefault="000C4B8D" w:rsidP="000C4B8D">
      <w:pPr>
        <w:spacing w:after="0" w:line="0" w:lineRule="atLeast"/>
        <w:ind w:right="151"/>
        <w:jc w:val="both"/>
        <w:rPr>
          <w:rFonts w:ascii="Times New Roman" w:eastAsia="Calibri" w:hAnsi="Times New Roman" w:cs="Times New Roman"/>
          <w:b/>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Самообследование Муниципального </w:t>
      </w:r>
      <w:r>
        <w:rPr>
          <w:rFonts w:ascii="Times New Roman" w:eastAsia="Calibri" w:hAnsi="Times New Roman" w:cs="Times New Roman"/>
          <w:sz w:val="24"/>
          <w:szCs w:val="24"/>
        </w:rPr>
        <w:t>казенного</w:t>
      </w:r>
      <w:r w:rsidRPr="000C4B8D">
        <w:rPr>
          <w:rFonts w:ascii="Times New Roman" w:eastAsia="Calibri" w:hAnsi="Times New Roman" w:cs="Times New Roman"/>
          <w:sz w:val="24"/>
          <w:szCs w:val="24"/>
        </w:rPr>
        <w:t xml:space="preserve"> дошкольного образовательного учреждения </w:t>
      </w:r>
      <w:r>
        <w:rPr>
          <w:rFonts w:ascii="Times New Roman" w:eastAsia="Calibri" w:hAnsi="Times New Roman" w:cs="Times New Roman"/>
          <w:sz w:val="24"/>
          <w:szCs w:val="24"/>
        </w:rPr>
        <w:t>«Детский сад присмотра и оздоровления №15 г.Беслана»</w:t>
      </w:r>
      <w:r w:rsidRPr="000C4B8D">
        <w:rPr>
          <w:rFonts w:ascii="Times New Roman" w:eastAsia="Calibri" w:hAnsi="Times New Roman" w:cs="Times New Roman"/>
          <w:sz w:val="24"/>
          <w:szCs w:val="24"/>
        </w:rPr>
        <w:t xml:space="preserve"> проведено в соответствии с Федеральным законом от 29 декабря 2012г. №273 – ФЗ «Об образовании в Российской Федерации», отчета о результатах ежегодного самообследовани</w:t>
      </w:r>
      <w:r w:rsidR="00824339">
        <w:rPr>
          <w:rFonts w:ascii="Times New Roman" w:eastAsia="Calibri" w:hAnsi="Times New Roman" w:cs="Times New Roman"/>
          <w:sz w:val="24"/>
          <w:szCs w:val="24"/>
        </w:rPr>
        <w:t xml:space="preserve">я, </w:t>
      </w:r>
      <w:r w:rsidRPr="000C4B8D">
        <w:rPr>
          <w:rFonts w:ascii="Times New Roman" w:eastAsia="Calibri" w:hAnsi="Times New Roman" w:cs="Times New Roman"/>
          <w:sz w:val="24"/>
          <w:szCs w:val="24"/>
        </w:rPr>
        <w:t xml:space="preserve">приказа Министерства образования и науки РФ от 10 декабря 2013г.  №1324 «Об утверждении показателей деятельности образовательной организации, подлежащей самообследованию». </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Сроки, форма проведения самообследования, состав лиц, привлекаемых для его проведения был о</w:t>
      </w:r>
      <w:r>
        <w:rPr>
          <w:rFonts w:ascii="Times New Roman" w:eastAsia="Calibri" w:hAnsi="Times New Roman" w:cs="Times New Roman"/>
          <w:sz w:val="24"/>
          <w:szCs w:val="24"/>
        </w:rPr>
        <w:t>пределен приказом заведующего МК</w:t>
      </w:r>
      <w:r w:rsidRPr="000C4B8D">
        <w:rPr>
          <w:rFonts w:ascii="Times New Roman" w:eastAsia="Calibri" w:hAnsi="Times New Roman" w:cs="Times New Roman"/>
          <w:sz w:val="24"/>
          <w:szCs w:val="24"/>
        </w:rPr>
        <w:t xml:space="preserve">ДОУ </w:t>
      </w:r>
      <w:r>
        <w:rPr>
          <w:rFonts w:ascii="Times New Roman" w:eastAsia="Calibri" w:hAnsi="Times New Roman" w:cs="Times New Roman"/>
          <w:sz w:val="24"/>
          <w:szCs w:val="24"/>
        </w:rPr>
        <w:t>«Детский сад присмотра и оздоровления №15 г.Беслана»</w:t>
      </w:r>
      <w:r w:rsidRPr="000C4B8D">
        <w:rPr>
          <w:rFonts w:ascii="Times New Roman" w:eastAsia="Calibri" w:hAnsi="Times New Roman" w:cs="Times New Roman"/>
          <w:sz w:val="24"/>
          <w:szCs w:val="24"/>
        </w:rPr>
        <w:t>«О прове</w:t>
      </w:r>
      <w:r>
        <w:rPr>
          <w:rFonts w:ascii="Times New Roman" w:eastAsia="Calibri" w:hAnsi="Times New Roman" w:cs="Times New Roman"/>
          <w:sz w:val="24"/>
          <w:szCs w:val="24"/>
        </w:rPr>
        <w:t xml:space="preserve">дения самообследования МКДОУ </w:t>
      </w:r>
      <w:r w:rsidRPr="000C4B8D">
        <w:rPr>
          <w:rFonts w:ascii="Times New Roman" w:eastAsia="Calibri" w:hAnsi="Times New Roman" w:cs="Times New Roman"/>
          <w:sz w:val="24"/>
          <w:szCs w:val="24"/>
        </w:rPr>
        <w:t>».</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Цель проведения самообследования – определение эффективности и качества образовательной деят</w:t>
      </w:r>
      <w:r>
        <w:rPr>
          <w:rFonts w:ascii="Times New Roman" w:eastAsia="Calibri" w:hAnsi="Times New Roman" w:cs="Times New Roman"/>
          <w:sz w:val="24"/>
          <w:szCs w:val="24"/>
        </w:rPr>
        <w:t>ельности детского сада за 2017-2018</w:t>
      </w:r>
      <w:r w:rsidRPr="000C4B8D">
        <w:rPr>
          <w:rFonts w:ascii="Times New Roman" w:eastAsia="Calibri" w:hAnsi="Times New Roman" w:cs="Times New Roman"/>
          <w:sz w:val="24"/>
          <w:szCs w:val="24"/>
        </w:rPr>
        <w:t xml:space="preserve"> учебный год, выявление возникших проблем в работе, определение да</w:t>
      </w:r>
      <w:r>
        <w:rPr>
          <w:rFonts w:ascii="Times New Roman" w:eastAsia="Calibri" w:hAnsi="Times New Roman" w:cs="Times New Roman"/>
          <w:sz w:val="24"/>
          <w:szCs w:val="24"/>
        </w:rPr>
        <w:t xml:space="preserve">льнейших перспектив развития в </w:t>
      </w:r>
      <w:r w:rsidRPr="000C4B8D">
        <w:rPr>
          <w:rFonts w:ascii="Times New Roman" w:eastAsia="Calibri" w:hAnsi="Times New Roman" w:cs="Times New Roman"/>
          <w:sz w:val="24"/>
          <w:szCs w:val="24"/>
        </w:rPr>
        <w:t>соответствии с требованиями Закона «Об образовании в Российской Федерации» и ФГОС ДО.</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Задачи проведения самообследования:</w:t>
      </w:r>
    </w:p>
    <w:p w:rsidR="000C4B8D" w:rsidRPr="000C4B8D" w:rsidRDefault="000C4B8D" w:rsidP="000C4B8D">
      <w:pPr>
        <w:numPr>
          <w:ilvl w:val="0"/>
          <w:numId w:val="9"/>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получение объективной информации о состоянии образовательной деятельности в детском саду: оценка образовательной деятельности, системы управления, организации воспитательно – образовательного процесса, качества кадрового состава, материально – технического, медицинского, информационного обеспечения, функционирования внутренней системы оценки качества образования;</w:t>
      </w:r>
    </w:p>
    <w:p w:rsidR="000C4B8D" w:rsidRPr="000C4B8D" w:rsidRDefault="000C4B8D" w:rsidP="000C4B8D">
      <w:pPr>
        <w:numPr>
          <w:ilvl w:val="0"/>
          <w:numId w:val="9"/>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подготовка отчета о результатах самообследования детского сада, включающего аналитическую часть и результаты анализа утвержденных показателей деятельности детского сада по состоянию на 1 августа текущего года;</w:t>
      </w:r>
    </w:p>
    <w:p w:rsidR="000C4B8D" w:rsidRPr="000C4B8D" w:rsidRDefault="000C4B8D" w:rsidP="000C4B8D">
      <w:pPr>
        <w:numPr>
          <w:ilvl w:val="0"/>
          <w:numId w:val="9"/>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обеспечение доступности и открытости информации о деятельности детского сада: своевременное размещение</w:t>
      </w:r>
      <w:r>
        <w:rPr>
          <w:rFonts w:ascii="Times New Roman" w:eastAsia="Calibri" w:hAnsi="Times New Roman" w:cs="Times New Roman"/>
          <w:sz w:val="24"/>
          <w:szCs w:val="24"/>
        </w:rPr>
        <w:t xml:space="preserve"> отчета на сайте 1 сентября 2018</w:t>
      </w:r>
      <w:r w:rsidRPr="000C4B8D">
        <w:rPr>
          <w:rFonts w:ascii="Times New Roman" w:eastAsia="Calibri" w:hAnsi="Times New Roman" w:cs="Times New Roman"/>
          <w:sz w:val="24"/>
          <w:szCs w:val="24"/>
        </w:rPr>
        <w:t xml:space="preserve"> года.</w:t>
      </w:r>
    </w:p>
    <w:p w:rsidR="000C4B8D" w:rsidRPr="000C4B8D" w:rsidRDefault="000C4B8D" w:rsidP="000C4B8D">
      <w:pPr>
        <w:spacing w:after="0" w:line="0" w:lineRule="atLeast"/>
        <w:ind w:right="151"/>
        <w:jc w:val="both"/>
        <w:rPr>
          <w:rFonts w:ascii="Times New Roman" w:eastAsia="Calibri" w:hAnsi="Times New Roman" w:cs="Times New Roman"/>
          <w:color w:val="0D0D0D"/>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bCs/>
          <w:color w:val="0070C0"/>
          <w:sz w:val="24"/>
          <w:szCs w:val="24"/>
          <w:bdr w:val="none" w:sz="0" w:space="0" w:color="auto" w:frame="1"/>
          <w:lang w:eastAsia="ru-RU"/>
        </w:rPr>
      </w:pPr>
      <w:r w:rsidRPr="000C4B8D">
        <w:rPr>
          <w:rFonts w:ascii="Times New Roman" w:eastAsia="Times New Roman" w:hAnsi="Times New Roman" w:cs="Times New Roman"/>
          <w:b/>
          <w:bCs/>
          <w:color w:val="0070C0"/>
          <w:sz w:val="24"/>
          <w:szCs w:val="24"/>
          <w:bdr w:val="none" w:sz="0" w:space="0" w:color="auto" w:frame="1"/>
          <w:lang w:eastAsia="ru-RU"/>
        </w:rPr>
        <w:t xml:space="preserve">Раздел </w:t>
      </w:r>
      <w:r w:rsidRPr="000C4B8D">
        <w:rPr>
          <w:rFonts w:ascii="Times New Roman" w:eastAsia="Times New Roman" w:hAnsi="Times New Roman" w:cs="Times New Roman"/>
          <w:b/>
          <w:bCs/>
          <w:color w:val="0070C0"/>
          <w:sz w:val="24"/>
          <w:szCs w:val="24"/>
          <w:bdr w:val="none" w:sz="0" w:space="0" w:color="auto" w:frame="1"/>
          <w:lang w:val="en-US" w:eastAsia="ru-RU"/>
        </w:rPr>
        <w:t>I</w:t>
      </w:r>
      <w:r w:rsidRPr="000C4B8D">
        <w:rPr>
          <w:rFonts w:ascii="Times New Roman" w:eastAsia="Times New Roman" w:hAnsi="Times New Roman" w:cs="Times New Roman"/>
          <w:b/>
          <w:bCs/>
          <w:color w:val="0070C0"/>
          <w:sz w:val="24"/>
          <w:szCs w:val="24"/>
          <w:bdr w:val="none" w:sz="0" w:space="0" w:color="auto" w:frame="1"/>
          <w:lang w:eastAsia="ru-RU"/>
        </w:rPr>
        <w:t xml:space="preserve">. </w:t>
      </w: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lang w:eastAsia="ru-RU"/>
        </w:rPr>
      </w:pPr>
      <w:r w:rsidRPr="000C4B8D">
        <w:rPr>
          <w:rFonts w:ascii="Times New Roman" w:eastAsia="Times New Roman" w:hAnsi="Times New Roman" w:cs="Times New Roman"/>
          <w:b/>
          <w:bCs/>
          <w:color w:val="0070C0"/>
          <w:sz w:val="24"/>
          <w:szCs w:val="24"/>
          <w:bdr w:val="none" w:sz="0" w:space="0" w:color="auto" w:frame="1"/>
          <w:lang w:eastAsia="ru-RU"/>
        </w:rPr>
        <w:t>Организационно</w:t>
      </w:r>
      <w:r w:rsidRPr="000C4B8D">
        <w:rPr>
          <w:rFonts w:ascii="Times New Roman" w:eastAsia="Times New Roman" w:hAnsi="Times New Roman" w:cs="Times New Roman"/>
          <w:b/>
          <w:color w:val="0070C0"/>
          <w:sz w:val="24"/>
          <w:szCs w:val="24"/>
          <w:lang w:eastAsia="ru-RU"/>
        </w:rPr>
        <w:t>-правовое обеспечение образовательной деятельности</w:t>
      </w:r>
    </w:p>
    <w:p w:rsidR="000C4B8D" w:rsidRPr="000C4B8D" w:rsidRDefault="000C4B8D" w:rsidP="000C4B8D">
      <w:pPr>
        <w:spacing w:after="0" w:line="0" w:lineRule="atLeast"/>
        <w:ind w:right="151"/>
        <w:jc w:val="both"/>
        <w:rPr>
          <w:rFonts w:ascii="Times New Roman" w:eastAsia="Times New Roman" w:hAnsi="Times New Roman" w:cs="Times New Roman"/>
          <w:b/>
          <w:color w:val="0070C0"/>
          <w:sz w:val="24"/>
          <w:szCs w:val="24"/>
          <w:lang w:eastAsia="ru-RU"/>
        </w:rPr>
      </w:pPr>
    </w:p>
    <w:p w:rsidR="000C4B8D" w:rsidRPr="000C4B8D" w:rsidRDefault="000C4B8D" w:rsidP="000C4B8D">
      <w:pPr>
        <w:numPr>
          <w:ilvl w:val="1"/>
          <w:numId w:val="25"/>
        </w:numPr>
        <w:spacing w:after="0" w:line="0" w:lineRule="atLeast"/>
        <w:ind w:left="142" w:right="151"/>
        <w:contextualSpacing/>
        <w:jc w:val="center"/>
        <w:rPr>
          <w:rFonts w:ascii="Times New Roman" w:eastAsia="Times New Roman" w:hAnsi="Times New Roman" w:cs="Times New Roman"/>
          <w:b/>
          <w:color w:val="0070C0"/>
          <w:sz w:val="24"/>
          <w:szCs w:val="24"/>
          <w:lang w:eastAsia="ru-RU"/>
        </w:rPr>
      </w:pPr>
      <w:r w:rsidRPr="000C4B8D">
        <w:rPr>
          <w:rFonts w:ascii="Times New Roman" w:eastAsia="Times New Roman" w:hAnsi="Times New Roman" w:cs="Times New Roman"/>
          <w:b/>
          <w:color w:val="0070C0"/>
          <w:sz w:val="24"/>
          <w:szCs w:val="24"/>
          <w:lang w:eastAsia="ru-RU"/>
        </w:rPr>
        <w:t>Общие сведения об организации</w:t>
      </w:r>
    </w:p>
    <w:p w:rsidR="000C4B8D" w:rsidRPr="000C4B8D" w:rsidRDefault="000C4B8D" w:rsidP="000C4B8D">
      <w:pPr>
        <w:spacing w:after="0" w:line="0" w:lineRule="atLeast"/>
        <w:ind w:right="151"/>
        <w:contextualSpacing/>
        <w:rPr>
          <w:rFonts w:ascii="Times New Roman" w:eastAsia="Times New Roman" w:hAnsi="Times New Roman" w:cs="Times New Roman"/>
          <w:b/>
          <w:color w:val="0070C0"/>
          <w:sz w:val="24"/>
          <w:szCs w:val="24"/>
          <w:lang w:eastAsia="ru-RU"/>
        </w:rPr>
      </w:pPr>
    </w:p>
    <w:p w:rsidR="000C4B8D" w:rsidRPr="00EC1DB4" w:rsidRDefault="000C4B8D" w:rsidP="00EC1DB4">
      <w:pPr>
        <w:pStyle w:val="a3"/>
        <w:numPr>
          <w:ilvl w:val="1"/>
          <w:numId w:val="33"/>
        </w:numPr>
        <w:spacing w:after="0" w:line="0" w:lineRule="atLeast"/>
        <w:ind w:right="151"/>
        <w:rPr>
          <w:rFonts w:ascii="Times New Roman" w:eastAsia="Calibri" w:hAnsi="Times New Roman" w:cs="Times New Roman"/>
          <w:sz w:val="24"/>
          <w:szCs w:val="24"/>
        </w:rPr>
      </w:pPr>
      <w:r w:rsidRPr="00EC1DB4">
        <w:rPr>
          <w:rFonts w:ascii="Times New Roman" w:eastAsia="Calibri" w:hAnsi="Times New Roman" w:cs="Times New Roman"/>
          <w:b/>
          <w:sz w:val="24"/>
          <w:szCs w:val="24"/>
        </w:rPr>
        <w:t>Полное наименование в соответствии с уставом</w:t>
      </w:r>
      <w:r w:rsidRPr="00EC1DB4">
        <w:rPr>
          <w:rFonts w:ascii="Times New Roman" w:eastAsia="Calibri" w:hAnsi="Times New Roman" w:cs="Times New Roman"/>
          <w:sz w:val="24"/>
          <w:szCs w:val="24"/>
        </w:rPr>
        <w:t xml:space="preserve">- Муниципальное  </w:t>
      </w:r>
      <w:r w:rsidR="00EC1DB4" w:rsidRPr="00EC1DB4">
        <w:rPr>
          <w:rFonts w:ascii="Times New Roman" w:eastAsia="Calibri" w:hAnsi="Times New Roman" w:cs="Times New Roman"/>
          <w:sz w:val="24"/>
          <w:szCs w:val="24"/>
        </w:rPr>
        <w:t xml:space="preserve">казенное </w:t>
      </w:r>
      <w:r w:rsidRPr="00EC1DB4">
        <w:rPr>
          <w:rFonts w:ascii="Times New Roman" w:eastAsia="Calibri" w:hAnsi="Times New Roman" w:cs="Times New Roman"/>
          <w:sz w:val="24"/>
          <w:szCs w:val="24"/>
        </w:rPr>
        <w:t xml:space="preserve">дошкольное образовательное учреждение </w:t>
      </w:r>
      <w:r w:rsidR="00EC1DB4" w:rsidRPr="00EC1DB4">
        <w:rPr>
          <w:rFonts w:ascii="Times New Roman" w:eastAsia="Calibri" w:hAnsi="Times New Roman" w:cs="Times New Roman"/>
          <w:sz w:val="24"/>
          <w:szCs w:val="24"/>
        </w:rPr>
        <w:t>«Детский сад присмотра и оздоровления №15 г.Беслана»</w:t>
      </w:r>
    </w:p>
    <w:p w:rsidR="00EC1DB4" w:rsidRPr="00EC1DB4" w:rsidRDefault="00EC1DB4" w:rsidP="00EC1DB4">
      <w:pPr>
        <w:pStyle w:val="a3"/>
        <w:spacing w:after="0" w:line="0" w:lineRule="atLeast"/>
        <w:ind w:left="420" w:right="151"/>
        <w:rPr>
          <w:rFonts w:ascii="Times New Roman" w:eastAsia="Calibri" w:hAnsi="Times New Roman" w:cs="Times New Roman"/>
          <w:sz w:val="24"/>
          <w:szCs w:val="24"/>
        </w:rPr>
      </w:pPr>
    </w:p>
    <w:p w:rsidR="00EC1DB4" w:rsidRPr="00EC1DB4" w:rsidRDefault="000C4B8D" w:rsidP="00EC1DB4">
      <w:pPr>
        <w:spacing w:after="162"/>
        <w:rPr>
          <w:rFonts w:ascii="Times New Roman" w:eastAsia="Times New Roman" w:hAnsi="Times New Roman" w:cs="Times New Roman"/>
          <w:color w:val="000000"/>
          <w:sz w:val="24"/>
          <w:szCs w:val="24"/>
          <w:lang w:eastAsia="ru-RU"/>
        </w:rPr>
      </w:pPr>
      <w:r w:rsidRPr="00EC1DB4">
        <w:rPr>
          <w:rFonts w:ascii="Times New Roman" w:eastAsia="Calibri" w:hAnsi="Times New Roman" w:cs="Times New Roman"/>
          <w:sz w:val="24"/>
          <w:szCs w:val="24"/>
        </w:rPr>
        <w:t xml:space="preserve">1.2. </w:t>
      </w:r>
      <w:r w:rsidRPr="00EC1DB4">
        <w:rPr>
          <w:rFonts w:ascii="Times New Roman" w:eastAsia="Calibri" w:hAnsi="Times New Roman" w:cs="Times New Roman"/>
          <w:b/>
          <w:sz w:val="24"/>
          <w:szCs w:val="24"/>
        </w:rPr>
        <w:t>Адрес: юридический</w:t>
      </w:r>
      <w:r w:rsidRPr="00EC1DB4">
        <w:rPr>
          <w:rFonts w:ascii="Times New Roman" w:eastAsia="Calibri" w:hAnsi="Times New Roman" w:cs="Times New Roman"/>
          <w:sz w:val="24"/>
          <w:szCs w:val="24"/>
        </w:rPr>
        <w:t xml:space="preserve"> - </w:t>
      </w:r>
      <w:r w:rsidR="00EC1DB4" w:rsidRPr="00EC1DB4">
        <w:rPr>
          <w:rFonts w:ascii="Times New Roman" w:eastAsia="Times New Roman" w:hAnsi="Times New Roman" w:cs="Times New Roman"/>
          <w:color w:val="000000"/>
          <w:sz w:val="24"/>
          <w:szCs w:val="24"/>
          <w:lang w:eastAsia="ru-RU"/>
        </w:rPr>
        <w:t>363029, Республика Северная Осетия – Алания, Правобережный район, г. Беслан, ул. Маркова 8.</w:t>
      </w:r>
    </w:p>
    <w:p w:rsidR="000C4B8D" w:rsidRPr="00EC1DB4" w:rsidRDefault="000C4B8D" w:rsidP="00EC1DB4">
      <w:pPr>
        <w:spacing w:after="162"/>
        <w:rPr>
          <w:rFonts w:ascii="Times New Roman" w:eastAsia="Times New Roman" w:hAnsi="Times New Roman" w:cs="Times New Roman"/>
          <w:color w:val="000000"/>
          <w:sz w:val="24"/>
          <w:szCs w:val="24"/>
          <w:lang w:eastAsia="ru-RU"/>
        </w:rPr>
      </w:pPr>
      <w:r w:rsidRPr="00EC1DB4">
        <w:rPr>
          <w:rFonts w:ascii="Times New Roman" w:eastAsia="Calibri" w:hAnsi="Times New Roman" w:cs="Times New Roman"/>
          <w:b/>
          <w:sz w:val="24"/>
          <w:szCs w:val="24"/>
        </w:rPr>
        <w:t>фактический</w:t>
      </w:r>
      <w:r w:rsidRPr="00EC1DB4">
        <w:rPr>
          <w:rFonts w:ascii="Times New Roman" w:eastAsia="Calibri" w:hAnsi="Times New Roman" w:cs="Times New Roman"/>
          <w:sz w:val="24"/>
          <w:szCs w:val="24"/>
        </w:rPr>
        <w:t xml:space="preserve"> - </w:t>
      </w:r>
      <w:r w:rsidR="00EC1DB4" w:rsidRPr="00EC1DB4">
        <w:rPr>
          <w:rFonts w:ascii="Times New Roman" w:eastAsia="Times New Roman" w:hAnsi="Times New Roman" w:cs="Times New Roman"/>
          <w:color w:val="000000"/>
          <w:sz w:val="24"/>
          <w:szCs w:val="24"/>
          <w:lang w:eastAsia="ru-RU"/>
        </w:rPr>
        <w:t>363029, Республика Северная Осетия – Алания, Правобережный район, г. Беслан, ул. Маркова 8.</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1.3. </w:t>
      </w:r>
      <w:r w:rsidRPr="000C4B8D">
        <w:rPr>
          <w:rFonts w:ascii="Times New Roman" w:eastAsia="Calibri" w:hAnsi="Times New Roman" w:cs="Times New Roman"/>
          <w:b/>
          <w:sz w:val="24"/>
          <w:szCs w:val="24"/>
        </w:rPr>
        <w:t>Телефон:</w:t>
      </w:r>
      <w:r w:rsidR="007E602A" w:rsidRPr="006A5298">
        <w:rPr>
          <w:sz w:val="28"/>
          <w:szCs w:val="28"/>
        </w:rPr>
        <w:t>8 (867-37) 3-53-57</w:t>
      </w:r>
    </w:p>
    <w:p w:rsidR="000C4B8D" w:rsidRPr="000C4B8D" w:rsidRDefault="000C4B8D" w:rsidP="000C4B8D">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b/>
          <w:sz w:val="24"/>
          <w:szCs w:val="24"/>
          <w:lang w:val="en-US"/>
        </w:rPr>
        <w:t>e</w:t>
      </w:r>
      <w:r w:rsidRPr="000C4B8D">
        <w:rPr>
          <w:rFonts w:ascii="Times New Roman" w:eastAsia="Calibri" w:hAnsi="Times New Roman" w:cs="Times New Roman"/>
          <w:b/>
          <w:sz w:val="24"/>
          <w:szCs w:val="24"/>
        </w:rPr>
        <w:t>-</w:t>
      </w:r>
      <w:r w:rsidRPr="000C4B8D">
        <w:rPr>
          <w:rFonts w:ascii="Times New Roman" w:eastAsia="Calibri" w:hAnsi="Times New Roman" w:cs="Times New Roman"/>
          <w:b/>
          <w:sz w:val="24"/>
          <w:szCs w:val="24"/>
          <w:lang w:val="en-US"/>
        </w:rPr>
        <w:t>mail</w:t>
      </w:r>
      <w:r w:rsidRPr="000C4B8D">
        <w:rPr>
          <w:rFonts w:ascii="Times New Roman" w:eastAsia="Calibri" w:hAnsi="Times New Roman" w:cs="Times New Roman"/>
          <w:b/>
          <w:sz w:val="24"/>
          <w:szCs w:val="24"/>
        </w:rPr>
        <w:t>:</w:t>
      </w:r>
      <w:r w:rsidR="007E602A" w:rsidRPr="007E602A">
        <w:rPr>
          <w:rFonts w:ascii="Times New Roman" w:eastAsia="Times New Roman" w:hAnsi="Times New Roman" w:cs="Times New Roman"/>
          <w:color w:val="0000FF"/>
          <w:sz w:val="28"/>
          <w:szCs w:val="28"/>
          <w:u w:val="single" w:color="0000FF"/>
          <w:lang w:val="en-US" w:eastAsia="ru-RU"/>
        </w:rPr>
        <w:t>Kadieva</w:t>
      </w:r>
      <w:r w:rsidR="007E602A" w:rsidRPr="007E602A">
        <w:rPr>
          <w:rFonts w:ascii="Times New Roman" w:eastAsia="Times New Roman" w:hAnsi="Times New Roman" w:cs="Times New Roman"/>
          <w:color w:val="0000FF"/>
          <w:sz w:val="28"/>
          <w:szCs w:val="28"/>
          <w:u w:val="single" w:color="0000FF"/>
          <w:lang w:eastAsia="ru-RU"/>
        </w:rPr>
        <w:t>.</w:t>
      </w:r>
      <w:r w:rsidR="007E602A" w:rsidRPr="007E602A">
        <w:rPr>
          <w:rFonts w:ascii="Times New Roman" w:eastAsia="Times New Roman" w:hAnsi="Times New Roman" w:cs="Times New Roman"/>
          <w:color w:val="0000FF"/>
          <w:sz w:val="28"/>
          <w:szCs w:val="28"/>
          <w:u w:val="single" w:color="0000FF"/>
          <w:lang w:val="en-US" w:eastAsia="ru-RU"/>
        </w:rPr>
        <w:t>Alla</w:t>
      </w:r>
      <w:r w:rsidR="007E602A" w:rsidRPr="007E602A">
        <w:rPr>
          <w:rFonts w:ascii="Times New Roman" w:eastAsia="Times New Roman" w:hAnsi="Times New Roman" w:cs="Times New Roman"/>
          <w:color w:val="0000FF"/>
          <w:sz w:val="28"/>
          <w:szCs w:val="28"/>
          <w:u w:val="single" w:color="0000FF"/>
          <w:lang w:eastAsia="ru-RU"/>
        </w:rPr>
        <w:t>@</w:t>
      </w:r>
      <w:r w:rsidR="007E602A" w:rsidRPr="007E602A">
        <w:rPr>
          <w:rFonts w:ascii="Times New Roman" w:eastAsia="Times New Roman" w:hAnsi="Times New Roman" w:cs="Times New Roman"/>
          <w:color w:val="0000FF"/>
          <w:sz w:val="28"/>
          <w:szCs w:val="28"/>
          <w:u w:val="single" w:color="0000FF"/>
          <w:lang w:val="en-US" w:eastAsia="ru-RU"/>
        </w:rPr>
        <w:t>mail</w:t>
      </w:r>
      <w:r w:rsidR="007E602A" w:rsidRPr="007E602A">
        <w:rPr>
          <w:rFonts w:ascii="Times New Roman" w:eastAsia="Times New Roman" w:hAnsi="Times New Roman" w:cs="Times New Roman"/>
          <w:color w:val="0000FF"/>
          <w:sz w:val="28"/>
          <w:szCs w:val="28"/>
          <w:u w:val="single" w:color="0000FF"/>
          <w:lang w:eastAsia="ru-RU"/>
        </w:rPr>
        <w:t>.</w:t>
      </w:r>
      <w:r w:rsidR="007E602A" w:rsidRPr="007E602A">
        <w:rPr>
          <w:rFonts w:ascii="Times New Roman" w:eastAsia="Times New Roman" w:hAnsi="Times New Roman" w:cs="Times New Roman"/>
          <w:color w:val="0000FF"/>
          <w:sz w:val="28"/>
          <w:szCs w:val="28"/>
          <w:u w:val="single" w:color="0000FF"/>
          <w:lang w:val="en-US" w:eastAsia="ru-RU"/>
        </w:rPr>
        <w:t>ru</w:t>
      </w:r>
    </w:p>
    <w:p w:rsidR="007E602A" w:rsidRPr="007E602A" w:rsidRDefault="000C4B8D" w:rsidP="007E602A">
      <w:pPr>
        <w:spacing w:after="184" w:line="240" w:lineRule="auto"/>
        <w:rPr>
          <w:rFonts w:ascii="Times New Roman" w:eastAsia="Times New Roman" w:hAnsi="Times New Roman" w:cs="Times New Roman"/>
          <w:color w:val="0000FF"/>
          <w:sz w:val="28"/>
          <w:szCs w:val="28"/>
          <w:u w:val="single" w:color="0000FF"/>
          <w:lang w:eastAsia="ru-RU"/>
        </w:rPr>
      </w:pPr>
      <w:r w:rsidRPr="000C4B8D">
        <w:rPr>
          <w:rFonts w:ascii="Times New Roman" w:eastAsia="Calibri" w:hAnsi="Times New Roman" w:cs="Times New Roman"/>
          <w:b/>
          <w:bCs/>
          <w:iCs/>
          <w:sz w:val="24"/>
          <w:szCs w:val="24"/>
        </w:rPr>
        <w:t>адрес сайта:</w:t>
      </w:r>
      <w:r w:rsidR="007E602A" w:rsidRPr="007E602A">
        <w:rPr>
          <w:rFonts w:ascii="Times New Roman" w:eastAsia="Times New Roman" w:hAnsi="Times New Roman" w:cs="Times New Roman"/>
          <w:color w:val="0000FF"/>
          <w:sz w:val="28"/>
          <w:szCs w:val="28"/>
          <w:u w:val="single" w:color="0000FF"/>
          <w:lang w:eastAsia="ru-RU"/>
        </w:rPr>
        <w:t>beslan15.irdou.ru</w:t>
      </w:r>
    </w:p>
    <w:p w:rsidR="000C4B8D" w:rsidRPr="000C4B8D" w:rsidRDefault="000C4B8D" w:rsidP="007E602A">
      <w:pPr>
        <w:widowControl w:val="0"/>
        <w:autoSpaceDE w:val="0"/>
        <w:autoSpaceDN w:val="0"/>
        <w:adjustRightInd w:val="0"/>
        <w:spacing w:after="0" w:line="239" w:lineRule="auto"/>
        <w:ind w:right="151"/>
        <w:rPr>
          <w:rFonts w:ascii="Times New Roman" w:eastAsia="Calibri" w:hAnsi="Times New Roman" w:cs="Times New Roman"/>
          <w:sz w:val="24"/>
          <w:szCs w:val="24"/>
          <w:u w:val="single"/>
        </w:rPr>
      </w:pPr>
      <w:r w:rsidRPr="000C4B8D">
        <w:rPr>
          <w:rFonts w:ascii="Times New Roman" w:eastAsia="Calibri" w:hAnsi="Times New Roman" w:cs="Times New Roman"/>
          <w:sz w:val="24"/>
          <w:szCs w:val="24"/>
        </w:rPr>
        <w:t xml:space="preserve">1.4.  </w:t>
      </w:r>
      <w:r w:rsidRPr="000C4B8D">
        <w:rPr>
          <w:rFonts w:ascii="Times New Roman" w:eastAsia="Calibri" w:hAnsi="Times New Roman" w:cs="Times New Roman"/>
          <w:b/>
          <w:sz w:val="24"/>
          <w:szCs w:val="24"/>
        </w:rPr>
        <w:t>Устав:</w:t>
      </w:r>
      <w:r w:rsidR="00117801">
        <w:rPr>
          <w:rFonts w:ascii="Times New Roman" w:eastAsia="Calibri" w:hAnsi="Times New Roman" w:cs="Times New Roman"/>
          <w:sz w:val="24"/>
          <w:szCs w:val="24"/>
          <w:u w:val="single"/>
        </w:rPr>
        <w:t xml:space="preserve">21. 09. </w:t>
      </w:r>
      <w:r w:rsidRPr="000C4B8D">
        <w:rPr>
          <w:rFonts w:ascii="Times New Roman" w:eastAsia="Calibri" w:hAnsi="Times New Roman" w:cs="Times New Roman"/>
          <w:sz w:val="24"/>
          <w:szCs w:val="24"/>
          <w:u w:val="single"/>
        </w:rPr>
        <w:t xml:space="preserve"> 2015г.</w:t>
      </w:r>
    </w:p>
    <w:p w:rsidR="000C4B8D" w:rsidRPr="000C4B8D" w:rsidRDefault="000C4B8D" w:rsidP="000C4B8D">
      <w:pPr>
        <w:spacing w:after="0" w:line="0" w:lineRule="atLeast"/>
        <w:ind w:right="151"/>
        <w:rPr>
          <w:rFonts w:ascii="Times New Roman" w:eastAsia="Calibri" w:hAnsi="Times New Roman" w:cs="Times New Roman"/>
          <w:sz w:val="24"/>
          <w:szCs w:val="24"/>
          <w:u w:val="single"/>
        </w:rPr>
      </w:pPr>
      <w:r w:rsidRPr="000C4B8D">
        <w:rPr>
          <w:rFonts w:ascii="Times New Roman" w:eastAsia="Calibri" w:hAnsi="Times New Roman" w:cs="Times New Roman"/>
          <w:sz w:val="24"/>
          <w:szCs w:val="24"/>
        </w:rPr>
        <w:t>(даты принятия, согласования, утверждения)</w:t>
      </w:r>
    </w:p>
    <w:p w:rsidR="000C4B8D" w:rsidRPr="000C4B8D" w:rsidRDefault="000C4B8D" w:rsidP="00117801">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1.5. </w:t>
      </w:r>
      <w:r w:rsidRPr="000C4B8D">
        <w:rPr>
          <w:rFonts w:ascii="Times New Roman" w:eastAsia="Calibri" w:hAnsi="Times New Roman" w:cs="Times New Roman"/>
          <w:b/>
          <w:sz w:val="24"/>
          <w:szCs w:val="24"/>
        </w:rPr>
        <w:t>Учредитель</w:t>
      </w:r>
      <w:r w:rsidRPr="000C4B8D">
        <w:rPr>
          <w:rFonts w:ascii="Times New Roman" w:eastAsia="Calibri" w:hAnsi="Times New Roman" w:cs="Times New Roman"/>
          <w:sz w:val="24"/>
          <w:szCs w:val="24"/>
        </w:rPr>
        <w:t xml:space="preserve"> Администрация местно</w:t>
      </w:r>
      <w:r w:rsidR="007E602A">
        <w:rPr>
          <w:rFonts w:ascii="Times New Roman" w:eastAsia="Calibri" w:hAnsi="Times New Roman" w:cs="Times New Roman"/>
          <w:sz w:val="24"/>
          <w:szCs w:val="24"/>
        </w:rPr>
        <w:t>го самоуправления</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r w:rsidR="00117801">
        <w:rPr>
          <w:rFonts w:ascii="Times New Roman" w:eastAsia="Calibri" w:hAnsi="Times New Roman" w:cs="Times New Roman"/>
          <w:sz w:val="24"/>
          <w:szCs w:val="24"/>
        </w:rPr>
        <w:t xml:space="preserve">.6. </w:t>
      </w:r>
      <w:r w:rsidRPr="000C4B8D">
        <w:rPr>
          <w:rFonts w:ascii="Times New Roman" w:eastAsia="Calibri" w:hAnsi="Times New Roman" w:cs="Times New Roman"/>
          <w:b/>
          <w:sz w:val="24"/>
          <w:szCs w:val="24"/>
        </w:rPr>
        <w:t xml:space="preserve">Свидетельство о постановке на учет юридического лица в налоговом органе </w:t>
      </w:r>
      <w:r w:rsidR="00117801">
        <w:rPr>
          <w:rFonts w:ascii="Times New Roman" w:eastAsia="Calibri" w:hAnsi="Times New Roman" w:cs="Times New Roman"/>
          <w:sz w:val="24"/>
          <w:szCs w:val="24"/>
          <w:u w:val="single"/>
        </w:rPr>
        <w:t>15 №000948421  3 сентября  2012 г.   ИНН 1511025078</w:t>
      </w:r>
      <w:r w:rsidRPr="000C4B8D">
        <w:rPr>
          <w:rFonts w:ascii="Times New Roman" w:eastAsia="Calibri" w:hAnsi="Times New Roman" w:cs="Times New Roman"/>
          <w:sz w:val="24"/>
          <w:szCs w:val="24"/>
        </w:rPr>
        <w:t>_______________</w:t>
      </w:r>
    </w:p>
    <w:p w:rsidR="000C4B8D" w:rsidRPr="000C4B8D" w:rsidRDefault="000C4B8D" w:rsidP="000C4B8D">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1.8</w:t>
      </w:r>
      <w:r w:rsidRPr="000C4B8D">
        <w:rPr>
          <w:rFonts w:ascii="Times New Roman" w:eastAsia="Calibri" w:hAnsi="Times New Roman" w:cs="Times New Roman"/>
          <w:b/>
          <w:sz w:val="24"/>
          <w:szCs w:val="24"/>
        </w:rPr>
        <w:t>. Свидетельство о внесении записи в Единый  государственный реестр  юридических лиц</w:t>
      </w:r>
      <w:r w:rsidR="00EB7AA0">
        <w:rPr>
          <w:rFonts w:ascii="Times New Roman" w:eastAsia="Calibri" w:hAnsi="Times New Roman" w:cs="Times New Roman"/>
          <w:sz w:val="24"/>
          <w:szCs w:val="24"/>
          <w:u w:val="single"/>
        </w:rPr>
        <w:t>19. 09. 2012</w:t>
      </w:r>
      <w:r w:rsidRPr="000C4B8D">
        <w:rPr>
          <w:rFonts w:ascii="Times New Roman" w:eastAsia="Calibri" w:hAnsi="Times New Roman" w:cs="Times New Roman"/>
          <w:sz w:val="24"/>
          <w:szCs w:val="24"/>
          <w:u w:val="single"/>
        </w:rPr>
        <w:t>г. ОГРН 1</w:t>
      </w:r>
      <w:r w:rsidR="00EB7AA0">
        <w:rPr>
          <w:rFonts w:ascii="Times New Roman" w:eastAsia="Calibri" w:hAnsi="Times New Roman" w:cs="Times New Roman"/>
          <w:sz w:val="24"/>
          <w:szCs w:val="24"/>
          <w:u w:val="single"/>
        </w:rPr>
        <w:t>121511000467</w:t>
      </w:r>
    </w:p>
    <w:p w:rsidR="000C4B8D" w:rsidRPr="000C4B8D" w:rsidRDefault="000C4B8D" w:rsidP="000C4B8D">
      <w:pPr>
        <w:spacing w:after="0" w:line="0" w:lineRule="atLeast"/>
        <w:ind w:right="151"/>
        <w:rPr>
          <w:rFonts w:ascii="Times New Roman" w:eastAsia="Calibri" w:hAnsi="Times New Roman" w:cs="Times New Roman"/>
          <w:sz w:val="24"/>
          <w:szCs w:val="24"/>
        </w:rPr>
      </w:pPr>
    </w:p>
    <w:p w:rsidR="00EB7AA0" w:rsidRDefault="00AD410A" w:rsidP="000C4B8D">
      <w:pPr>
        <w:spacing w:after="0" w:line="0" w:lineRule="atLeast"/>
        <w:ind w:right="151"/>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1.7</w:t>
      </w:r>
      <w:r w:rsidR="000C4B8D" w:rsidRPr="000C4B8D">
        <w:rPr>
          <w:rFonts w:ascii="Times New Roman" w:eastAsia="Calibri" w:hAnsi="Times New Roman" w:cs="Times New Roman"/>
          <w:sz w:val="24"/>
          <w:szCs w:val="24"/>
        </w:rPr>
        <w:t xml:space="preserve">. </w:t>
      </w:r>
      <w:r w:rsidR="000C4B8D" w:rsidRPr="000C4B8D">
        <w:rPr>
          <w:rFonts w:ascii="Times New Roman" w:eastAsia="Calibri" w:hAnsi="Times New Roman" w:cs="Times New Roman"/>
          <w:b/>
          <w:sz w:val="24"/>
          <w:szCs w:val="24"/>
        </w:rPr>
        <w:t>Свидетельство о праве на имущество</w:t>
      </w:r>
      <w:r w:rsidR="00EB7AA0">
        <w:rPr>
          <w:rFonts w:ascii="Times New Roman" w:eastAsia="Calibri" w:hAnsi="Times New Roman" w:cs="Times New Roman"/>
          <w:sz w:val="24"/>
          <w:szCs w:val="24"/>
          <w:u w:val="single"/>
        </w:rPr>
        <w:t>15А</w:t>
      </w:r>
    </w:p>
    <w:p w:rsidR="000C4B8D" w:rsidRPr="000C4B8D" w:rsidRDefault="00EB7AA0" w:rsidP="000C4B8D">
      <w:pPr>
        <w:spacing w:after="0"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Б №065909 от </w:t>
      </w:r>
      <w:r w:rsidR="000C4B8D" w:rsidRPr="000C4B8D">
        <w:rPr>
          <w:rFonts w:ascii="Times New Roman" w:eastAsia="Calibri" w:hAnsi="Times New Roman" w:cs="Times New Roman"/>
          <w:sz w:val="24"/>
          <w:szCs w:val="24"/>
          <w:u w:val="single"/>
        </w:rPr>
        <w:t>2</w:t>
      </w:r>
      <w:r>
        <w:rPr>
          <w:rFonts w:ascii="Times New Roman" w:eastAsia="Calibri" w:hAnsi="Times New Roman" w:cs="Times New Roman"/>
          <w:sz w:val="24"/>
          <w:szCs w:val="24"/>
          <w:u w:val="single"/>
        </w:rPr>
        <w:t>7 февраля 2013</w:t>
      </w:r>
      <w:r w:rsidR="000C4B8D" w:rsidRPr="000C4B8D">
        <w:rPr>
          <w:rFonts w:ascii="Times New Roman" w:eastAsia="Calibri" w:hAnsi="Times New Roman" w:cs="Times New Roman"/>
          <w:sz w:val="24"/>
          <w:szCs w:val="24"/>
          <w:u w:val="single"/>
        </w:rPr>
        <w:t>г., Управление Федеральной регистрационной службы по РСО-Алания</w:t>
      </w:r>
    </w:p>
    <w:p w:rsidR="000C4B8D" w:rsidRPr="000C4B8D" w:rsidRDefault="000C4B8D" w:rsidP="000C4B8D">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(серия, номер, дата, кем выдано)</w:t>
      </w:r>
    </w:p>
    <w:p w:rsidR="000C4B8D" w:rsidRPr="000C4B8D" w:rsidRDefault="00AD410A" w:rsidP="000C4B8D">
      <w:pPr>
        <w:spacing w:after="0" w:line="0" w:lineRule="atLeast"/>
        <w:ind w:right="1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C4B8D" w:rsidRPr="000C4B8D">
        <w:rPr>
          <w:rFonts w:ascii="Times New Roman" w:eastAsia="Times New Roman" w:hAnsi="Times New Roman" w:cs="Times New Roman"/>
          <w:sz w:val="24"/>
          <w:szCs w:val="24"/>
          <w:lang w:eastAsia="ru-RU"/>
        </w:rPr>
        <w:t xml:space="preserve">. </w:t>
      </w:r>
      <w:r w:rsidR="000C4B8D" w:rsidRPr="000C4B8D">
        <w:rPr>
          <w:rFonts w:ascii="Times New Roman" w:eastAsia="Times New Roman" w:hAnsi="Times New Roman" w:cs="Times New Roman"/>
          <w:b/>
          <w:sz w:val="24"/>
          <w:szCs w:val="24"/>
          <w:lang w:eastAsia="ru-RU"/>
        </w:rPr>
        <w:t>Лицензия на право ведения образовательной деятельности</w:t>
      </w:r>
      <w:r w:rsidR="000C4B8D" w:rsidRPr="000C4B8D">
        <w:rPr>
          <w:rFonts w:ascii="Times New Roman" w:eastAsia="Times New Roman" w:hAnsi="Times New Roman" w:cs="Times New Roman"/>
          <w:sz w:val="24"/>
          <w:szCs w:val="24"/>
          <w:u w:val="single"/>
          <w:lang w:eastAsia="ru-RU"/>
        </w:rPr>
        <w:t xml:space="preserve">15 </w:t>
      </w:r>
      <w:r w:rsidR="00EB7AA0">
        <w:rPr>
          <w:rFonts w:ascii="Times New Roman" w:eastAsia="Times New Roman" w:hAnsi="Times New Roman" w:cs="Times New Roman"/>
          <w:sz w:val="24"/>
          <w:szCs w:val="24"/>
          <w:u w:val="single"/>
          <w:lang w:eastAsia="ru-RU"/>
        </w:rPr>
        <w:t>ЛО1 №0001407</w:t>
      </w:r>
      <w:r>
        <w:rPr>
          <w:rFonts w:ascii="Times New Roman" w:eastAsia="Times New Roman" w:hAnsi="Times New Roman" w:cs="Times New Roman"/>
          <w:sz w:val="24"/>
          <w:szCs w:val="24"/>
          <w:u w:val="single"/>
          <w:lang w:eastAsia="ru-RU"/>
        </w:rPr>
        <w:t>, 28 ноября 2016</w:t>
      </w:r>
      <w:r w:rsidR="000C4B8D" w:rsidRPr="000C4B8D">
        <w:rPr>
          <w:rFonts w:ascii="Times New Roman" w:eastAsia="Times New Roman" w:hAnsi="Times New Roman" w:cs="Times New Roman"/>
          <w:sz w:val="24"/>
          <w:szCs w:val="24"/>
          <w:u w:val="single"/>
          <w:lang w:eastAsia="ru-RU"/>
        </w:rPr>
        <w:t xml:space="preserve">г., Министерство образования и науки РСО-Алания </w:t>
      </w:r>
    </w:p>
    <w:p w:rsidR="000C4B8D" w:rsidRPr="000C4B8D" w:rsidRDefault="000C4B8D" w:rsidP="000C4B8D">
      <w:pPr>
        <w:spacing w:after="0" w:line="0" w:lineRule="atLeast"/>
        <w:ind w:right="151"/>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(серия, номер, дат, кем выдано)</w:t>
      </w:r>
    </w:p>
    <w:p w:rsidR="000C4B8D" w:rsidRPr="000C4B8D" w:rsidRDefault="000C4B8D" w:rsidP="000C4B8D">
      <w:pPr>
        <w:spacing w:after="0" w:line="0" w:lineRule="atLeast"/>
        <w:ind w:right="151"/>
        <w:rPr>
          <w:rFonts w:ascii="Times New Roman" w:eastAsia="Times New Roman" w:hAnsi="Times New Roman" w:cs="Times New Roman"/>
          <w:b/>
          <w:sz w:val="24"/>
          <w:szCs w:val="24"/>
          <w:lang w:eastAsia="ru-RU"/>
        </w:rPr>
      </w:pPr>
      <w:r w:rsidRPr="000C4B8D">
        <w:rPr>
          <w:rFonts w:ascii="Times New Roman" w:eastAsia="Times New Roman" w:hAnsi="Times New Roman" w:cs="Times New Roman"/>
          <w:b/>
          <w:sz w:val="24"/>
          <w:szCs w:val="24"/>
          <w:lang w:eastAsia="ru-RU"/>
        </w:rPr>
        <w:t>Система договорных отношений, регламентирующих деятельность ДОУ представлена:</w:t>
      </w:r>
    </w:p>
    <w:p w:rsidR="000C4B8D" w:rsidRPr="000C4B8D" w:rsidRDefault="000C4B8D" w:rsidP="000C4B8D">
      <w:pPr>
        <w:numPr>
          <w:ilvl w:val="0"/>
          <w:numId w:val="2"/>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Трудовым договором с руководителем ДОУ;</w:t>
      </w:r>
    </w:p>
    <w:p w:rsidR="000C4B8D" w:rsidRPr="000C4B8D" w:rsidRDefault="000C4B8D" w:rsidP="000C4B8D">
      <w:pPr>
        <w:numPr>
          <w:ilvl w:val="0"/>
          <w:numId w:val="2"/>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Договором с родителями;</w:t>
      </w:r>
    </w:p>
    <w:p w:rsidR="000C4B8D" w:rsidRPr="000C4B8D" w:rsidRDefault="000C4B8D" w:rsidP="000C4B8D">
      <w:pPr>
        <w:spacing w:after="0" w:line="0" w:lineRule="atLeast"/>
        <w:ind w:right="151"/>
        <w:jc w:val="both"/>
        <w:rPr>
          <w:rFonts w:ascii="Times New Roman" w:eastAsia="Times New Roman" w:hAnsi="Times New Roman" w:cs="Times New Roman"/>
          <w:b/>
          <w:bCs/>
          <w:sz w:val="24"/>
          <w:szCs w:val="24"/>
          <w:lang w:eastAsia="ru-RU"/>
        </w:rPr>
      </w:pPr>
    </w:p>
    <w:p w:rsidR="000C4B8D" w:rsidRPr="000C4B8D" w:rsidRDefault="000C4B8D" w:rsidP="000C4B8D">
      <w:pPr>
        <w:spacing w:after="0" w:line="0" w:lineRule="atLeast"/>
        <w:ind w:right="151"/>
        <w:jc w:val="both"/>
        <w:rPr>
          <w:rFonts w:ascii="Times New Roman" w:eastAsia="Times New Roman" w:hAnsi="Times New Roman" w:cs="Times New Roman"/>
          <w:b/>
          <w:bCs/>
          <w:sz w:val="24"/>
          <w:szCs w:val="24"/>
          <w:lang w:eastAsia="ru-RU"/>
        </w:rPr>
      </w:pPr>
      <w:r w:rsidRPr="000C4B8D">
        <w:rPr>
          <w:rFonts w:ascii="Times New Roman" w:eastAsia="Times New Roman" w:hAnsi="Times New Roman" w:cs="Times New Roman"/>
          <w:b/>
          <w:bCs/>
          <w:sz w:val="24"/>
          <w:szCs w:val="24"/>
          <w:lang w:eastAsia="ru-RU"/>
        </w:rPr>
        <w:t>Работа Учреждения регламентируют следующие локальные акты:</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Устав;</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Основная общеобразовательная программа ДОУ;</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Штатное расписание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Должностные инструкции работников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Правила внутреннего трудового распорядка;</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Инструкции по организации охраны жизни и здоровья детей  в Учреждении;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Годовой план работы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Родительском комитете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групповом родительском собрании;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должностном контроле;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персональном контроле;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тематическом контроле;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методическом комитете;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об оплате труда работников;</w:t>
      </w:r>
    </w:p>
    <w:p w:rsidR="000C4B8D" w:rsidRPr="007E602A" w:rsidRDefault="000C4B8D" w:rsidP="007E602A">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порядке формирования и расходования внебюджетных средств;</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об организации работы по обеспечению пожарной безопасности;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об организации работы по охране труда и безопасности;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 комплектовании групп;</w:t>
      </w:r>
    </w:p>
    <w:p w:rsidR="000C4B8D" w:rsidRPr="000C4B8D" w:rsidRDefault="007E602A"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об официальном </w:t>
      </w:r>
      <w:r w:rsidR="000C4B8D" w:rsidRPr="000C4B8D">
        <w:rPr>
          <w:rFonts w:ascii="Times New Roman" w:eastAsia="Times New Roman" w:hAnsi="Times New Roman" w:cs="Times New Roman"/>
          <w:sz w:val="24"/>
          <w:szCs w:val="24"/>
          <w:lang w:eastAsia="ru-RU"/>
        </w:rPr>
        <w:t>сайте в сети «Интернет»;</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об информационной открытости;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Режим дня;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Правила приема и отчисления детей в учреждении;</w:t>
      </w:r>
    </w:p>
    <w:p w:rsidR="000C4B8D" w:rsidRPr="007E602A" w:rsidRDefault="000C4B8D" w:rsidP="007E602A">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 защите персональных данных работников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 порядке проведения аттестации руководящих и педагогических работников Учреждения;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p>
    <w:p w:rsidR="000C4B8D" w:rsidRPr="000C4B8D" w:rsidRDefault="007E602A" w:rsidP="000C4B8D">
      <w:pPr>
        <w:spacing w:after="0" w:line="0" w:lineRule="atLeast"/>
        <w:ind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w:t>
      </w:r>
      <w:r w:rsidR="000C4B8D" w:rsidRPr="000C4B8D">
        <w:rPr>
          <w:rFonts w:ascii="Times New Roman" w:eastAsia="Times New Roman" w:hAnsi="Times New Roman" w:cs="Times New Roman"/>
          <w:sz w:val="24"/>
          <w:szCs w:val="24"/>
        </w:rPr>
        <w:t xml:space="preserve">ДОУ </w:t>
      </w:r>
      <w:r>
        <w:rPr>
          <w:rFonts w:ascii="Times New Roman" w:eastAsia="Times New Roman" w:hAnsi="Times New Roman" w:cs="Times New Roman"/>
          <w:sz w:val="24"/>
          <w:szCs w:val="24"/>
        </w:rPr>
        <w:t>«Детский сад присмотра и оздоровления №15 г.Беслана»</w:t>
      </w:r>
      <w:r w:rsidR="000C4B8D" w:rsidRPr="000C4B8D">
        <w:rPr>
          <w:rFonts w:ascii="Times New Roman" w:eastAsia="Times New Roman" w:hAnsi="Times New Roman" w:cs="Times New Roman"/>
          <w:sz w:val="24"/>
          <w:szCs w:val="24"/>
        </w:rPr>
        <w:t xml:space="preserve"> осуществляет свою деятельность в соответствии с Законом Российской Федерации «Об образовании», а так же следующими нормативно-правовыми документами:</w:t>
      </w:r>
    </w:p>
    <w:p w:rsidR="000C4B8D" w:rsidRPr="000C4B8D" w:rsidRDefault="000C4B8D" w:rsidP="000C4B8D">
      <w:pPr>
        <w:numPr>
          <w:ilvl w:val="0"/>
          <w:numId w:val="1"/>
        </w:numPr>
        <w:spacing w:after="0" w:line="0" w:lineRule="atLeast"/>
        <w:ind w:left="142" w:right="151" w:firstLine="284"/>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Федеральным законом «Об основных гарантиях прав ребёнка Российской Федерации»;</w:t>
      </w:r>
    </w:p>
    <w:p w:rsidR="000C4B8D" w:rsidRPr="000C4B8D" w:rsidRDefault="000C4B8D" w:rsidP="000C4B8D">
      <w:pPr>
        <w:numPr>
          <w:ilvl w:val="0"/>
          <w:numId w:val="1"/>
        </w:numPr>
        <w:spacing w:after="0" w:line="0" w:lineRule="atLeast"/>
        <w:ind w:left="142" w:right="151" w:firstLine="284"/>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Конвенцией ООН о правах ребёнка;</w:t>
      </w:r>
    </w:p>
    <w:p w:rsidR="000C4B8D" w:rsidRPr="000C4B8D" w:rsidRDefault="000C4B8D" w:rsidP="000C4B8D">
      <w:pPr>
        <w:numPr>
          <w:ilvl w:val="0"/>
          <w:numId w:val="1"/>
        </w:numPr>
        <w:spacing w:after="0" w:line="0" w:lineRule="atLeast"/>
        <w:ind w:left="142" w:right="151" w:firstLine="284"/>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Санитарно-эпидемиологическими правилами и нормативами СанПиН 2.4.1.3049 – 13от 15 мая 2013г., № 26;</w:t>
      </w:r>
    </w:p>
    <w:p w:rsidR="000C4B8D" w:rsidRPr="000C4B8D" w:rsidRDefault="000C4B8D" w:rsidP="000C4B8D">
      <w:pPr>
        <w:numPr>
          <w:ilvl w:val="0"/>
          <w:numId w:val="1"/>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 от 17.10.2013г. № 1155.</w:t>
      </w:r>
    </w:p>
    <w:p w:rsidR="000C4B8D" w:rsidRPr="000C4B8D" w:rsidRDefault="000C4B8D" w:rsidP="000C4B8D">
      <w:pPr>
        <w:widowControl w:val="0"/>
        <w:overflowPunct w:val="0"/>
        <w:autoSpaceDE w:val="0"/>
        <w:autoSpaceDN w:val="0"/>
        <w:adjustRightInd w:val="0"/>
        <w:spacing w:after="0" w:line="0" w:lineRule="atLeast"/>
        <w:ind w:right="151"/>
        <w:rPr>
          <w:rFonts w:ascii="Times New Roman" w:eastAsia="Calibri" w:hAnsi="Times New Roman" w:cs="Times New Roman"/>
          <w:b/>
          <w:bCs/>
          <w:iCs/>
          <w:sz w:val="24"/>
          <w:szCs w:val="24"/>
        </w:rPr>
      </w:pPr>
    </w:p>
    <w:p w:rsidR="000C4B8D" w:rsidRPr="000C4B8D" w:rsidRDefault="000C4B8D" w:rsidP="000C4B8D">
      <w:pPr>
        <w:widowControl w:val="0"/>
        <w:overflowPunct w:val="0"/>
        <w:autoSpaceDE w:val="0"/>
        <w:autoSpaceDN w:val="0"/>
        <w:adjustRightInd w:val="0"/>
        <w:spacing w:after="0" w:line="0" w:lineRule="atLeast"/>
        <w:ind w:right="151"/>
        <w:rPr>
          <w:rFonts w:ascii="Times New Roman" w:eastAsia="Calibri" w:hAnsi="Times New Roman" w:cs="Times New Roman"/>
          <w:b/>
          <w:sz w:val="24"/>
          <w:szCs w:val="24"/>
        </w:rPr>
      </w:pPr>
      <w:r w:rsidRPr="000C4B8D">
        <w:rPr>
          <w:rFonts w:ascii="Times New Roman" w:eastAsia="Calibri" w:hAnsi="Times New Roman" w:cs="Times New Roman"/>
          <w:b/>
          <w:bCs/>
          <w:iCs/>
          <w:sz w:val="24"/>
          <w:szCs w:val="24"/>
        </w:rPr>
        <w:t xml:space="preserve">График работы </w:t>
      </w:r>
      <w:r w:rsidRPr="000C4B8D">
        <w:rPr>
          <w:rFonts w:ascii="Times New Roman" w:eastAsia="Calibri" w:hAnsi="Times New Roman" w:cs="Times New Roman"/>
          <w:b/>
          <w:sz w:val="24"/>
          <w:szCs w:val="24"/>
        </w:rPr>
        <w:t>ДОУ:</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Понедельник – пятница -7:00-19:00</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Суббота, воскресенье, праздничные дни – выходной.</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b/>
          <w:i/>
          <w:sz w:val="24"/>
          <w:szCs w:val="24"/>
        </w:rPr>
      </w:pPr>
      <w:r w:rsidRPr="000C4B8D">
        <w:rPr>
          <w:rFonts w:ascii="Times New Roman" w:eastAsia="Calibri" w:hAnsi="Times New Roman" w:cs="Times New Roman"/>
          <w:b/>
          <w:i/>
          <w:sz w:val="24"/>
          <w:szCs w:val="24"/>
        </w:rPr>
        <w:t>Деятельность дошкольного учреждения направлена на:</w:t>
      </w:r>
    </w:p>
    <w:p w:rsidR="000C4B8D" w:rsidRPr="000C4B8D" w:rsidRDefault="000C4B8D" w:rsidP="000C4B8D">
      <w:pPr>
        <w:widowControl w:val="0"/>
        <w:numPr>
          <w:ilvl w:val="0"/>
          <w:numId w:val="10"/>
        </w:numPr>
        <w:overflowPunct w:val="0"/>
        <w:autoSpaceDE w:val="0"/>
        <w:autoSpaceDN w:val="0"/>
        <w:adjustRightInd w:val="0"/>
        <w:spacing w:after="0" w:line="0" w:lineRule="atLeast"/>
        <w:ind w:left="142" w:right="151" w:firstLine="425"/>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обеспечение непрерывного, всестороннего развития ребенка по физическому, социально – личностному, познавательному, речевому и художественному – эстетическому направлениям;</w:t>
      </w:r>
    </w:p>
    <w:p w:rsidR="000C4B8D" w:rsidRPr="000C4B8D" w:rsidRDefault="000C4B8D" w:rsidP="000C4B8D">
      <w:pPr>
        <w:widowControl w:val="0"/>
        <w:numPr>
          <w:ilvl w:val="0"/>
          <w:numId w:val="10"/>
        </w:numPr>
        <w:overflowPunct w:val="0"/>
        <w:autoSpaceDE w:val="0"/>
        <w:autoSpaceDN w:val="0"/>
        <w:adjustRightInd w:val="0"/>
        <w:spacing w:after="0" w:line="0" w:lineRule="atLeast"/>
        <w:ind w:left="142" w:right="151" w:firstLine="425"/>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lastRenderedPageBreak/>
        <w:t xml:space="preserve"> ознакомление с культурой и традициями Северной Осетией и обучение осетинскому языку; </w:t>
      </w:r>
    </w:p>
    <w:p w:rsidR="000C4B8D" w:rsidRPr="000C4B8D" w:rsidRDefault="000C4B8D" w:rsidP="000C4B8D">
      <w:pPr>
        <w:widowControl w:val="0"/>
        <w:numPr>
          <w:ilvl w:val="0"/>
          <w:numId w:val="10"/>
        </w:numPr>
        <w:overflowPunct w:val="0"/>
        <w:autoSpaceDE w:val="0"/>
        <w:autoSpaceDN w:val="0"/>
        <w:adjustRightInd w:val="0"/>
        <w:spacing w:after="0" w:line="0" w:lineRule="atLeast"/>
        <w:ind w:left="142" w:right="151" w:firstLine="425"/>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построение образовательной и коррекционной работы на основе результатов медико – психолого – педагогической диагностики;</w:t>
      </w:r>
    </w:p>
    <w:p w:rsidR="00CB48BB" w:rsidRDefault="00CB48BB" w:rsidP="00CB48BB">
      <w:pPr>
        <w:widowControl w:val="0"/>
        <w:overflowPunct w:val="0"/>
        <w:autoSpaceDE w:val="0"/>
        <w:autoSpaceDN w:val="0"/>
        <w:adjustRightInd w:val="0"/>
        <w:spacing w:after="0" w:line="0" w:lineRule="atLeast"/>
        <w:ind w:left="567" w:right="151"/>
        <w:contextualSpacing/>
        <w:jc w:val="both"/>
        <w:rPr>
          <w:rFonts w:ascii="Times New Roman" w:eastAsia="Calibri" w:hAnsi="Times New Roman" w:cs="Times New Roman"/>
          <w:sz w:val="24"/>
          <w:szCs w:val="24"/>
        </w:rPr>
      </w:pPr>
    </w:p>
    <w:p w:rsidR="000C4B8D" w:rsidRPr="00CB48BB" w:rsidRDefault="000C4B8D" w:rsidP="00CB48BB">
      <w:pPr>
        <w:widowControl w:val="0"/>
        <w:overflowPunct w:val="0"/>
        <w:autoSpaceDE w:val="0"/>
        <w:autoSpaceDN w:val="0"/>
        <w:adjustRightInd w:val="0"/>
        <w:spacing w:after="0" w:line="0" w:lineRule="atLeast"/>
        <w:ind w:left="567" w:right="151"/>
        <w:contextualSpacing/>
        <w:jc w:val="both"/>
        <w:rPr>
          <w:rFonts w:ascii="Times New Roman" w:eastAsia="Calibri" w:hAnsi="Times New Roman" w:cs="Times New Roman"/>
          <w:sz w:val="24"/>
          <w:szCs w:val="24"/>
        </w:rPr>
      </w:pPr>
      <w:r w:rsidRPr="00CB48BB">
        <w:rPr>
          <w:rFonts w:ascii="Times New Roman" w:eastAsia="Calibri" w:hAnsi="Times New Roman" w:cs="Times New Roman"/>
          <w:b/>
          <w:sz w:val="24"/>
          <w:szCs w:val="24"/>
        </w:rPr>
        <w:t xml:space="preserve">Выводы и рекомендации по разделу: </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Нормативно – правовые и организационно – распорядительные документы для реализации образовательной деятельности в большинстве своем, соответствуют требованиям законодательства в сфере образования.</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bCs/>
          <w:color w:val="0070C0"/>
          <w:sz w:val="24"/>
          <w:szCs w:val="24"/>
        </w:rPr>
      </w:pPr>
      <w:r w:rsidRPr="000C4B8D">
        <w:rPr>
          <w:rFonts w:ascii="Times New Roman" w:eastAsia="Calibri" w:hAnsi="Times New Roman" w:cs="Times New Roman"/>
          <w:b/>
          <w:bCs/>
          <w:color w:val="0070C0"/>
          <w:sz w:val="24"/>
          <w:szCs w:val="24"/>
        </w:rPr>
        <w:t xml:space="preserve">Раздел </w:t>
      </w:r>
      <w:r w:rsidRPr="000C4B8D">
        <w:rPr>
          <w:rFonts w:ascii="Times New Roman" w:eastAsia="Calibri" w:hAnsi="Times New Roman" w:cs="Times New Roman"/>
          <w:b/>
          <w:bCs/>
          <w:color w:val="0070C0"/>
          <w:sz w:val="24"/>
          <w:szCs w:val="24"/>
          <w:lang w:val="en-US"/>
        </w:rPr>
        <w:t>II</w:t>
      </w:r>
      <w:r w:rsidRPr="000C4B8D">
        <w:rPr>
          <w:rFonts w:ascii="Times New Roman" w:eastAsia="Calibri" w:hAnsi="Times New Roman" w:cs="Times New Roman"/>
          <w:b/>
          <w:bCs/>
          <w:color w:val="0070C0"/>
          <w:sz w:val="24"/>
          <w:szCs w:val="24"/>
        </w:rPr>
        <w:t>.</w:t>
      </w: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bCs/>
          <w:color w:val="0070C0"/>
          <w:sz w:val="24"/>
          <w:szCs w:val="24"/>
        </w:rPr>
      </w:pPr>
      <w:r w:rsidRPr="000C4B8D">
        <w:rPr>
          <w:rFonts w:ascii="Times New Roman" w:eastAsia="Calibri" w:hAnsi="Times New Roman" w:cs="Times New Roman"/>
          <w:b/>
          <w:bCs/>
          <w:color w:val="0070C0"/>
          <w:sz w:val="24"/>
          <w:szCs w:val="24"/>
        </w:rPr>
        <w:t>Структура и система управления</w:t>
      </w: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bCs/>
          <w:color w:val="0070C0"/>
          <w:sz w:val="24"/>
          <w:szCs w:val="24"/>
        </w:rPr>
      </w:pP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2.1. Структура управления</w:t>
      </w: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sz w:val="24"/>
          <w:szCs w:val="24"/>
        </w:rPr>
      </w:pP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Управление ДОУ осуществляется в соответствии с законодательством  Российской Федерации и  Уставом детского сада.</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Управляющая система состоит из 2-х структур:</w:t>
      </w:r>
    </w:p>
    <w:p w:rsidR="000C4B8D" w:rsidRPr="000C4B8D" w:rsidRDefault="000C4B8D" w:rsidP="000C4B8D">
      <w:pPr>
        <w:spacing w:before="30" w:after="0" w:line="240" w:lineRule="auto"/>
        <w:ind w:right="151"/>
        <w:jc w:val="both"/>
        <w:rPr>
          <w:rFonts w:ascii="Times New Roman" w:eastAsia="Times New Roman" w:hAnsi="Times New Roman" w:cs="Times New Roman"/>
          <w:b/>
          <w:sz w:val="24"/>
          <w:szCs w:val="24"/>
          <w:lang w:eastAsia="ru-RU"/>
        </w:rPr>
      </w:pPr>
      <w:r w:rsidRPr="000C4B8D">
        <w:rPr>
          <w:rFonts w:ascii="Times New Roman" w:eastAsia="Times New Roman" w:hAnsi="Times New Roman" w:cs="Times New Roman"/>
          <w:b/>
          <w:sz w:val="24"/>
          <w:szCs w:val="24"/>
          <w:lang w:val="en-US" w:eastAsia="ru-RU"/>
        </w:rPr>
        <w:t>I</w:t>
      </w:r>
      <w:r w:rsidRPr="000C4B8D">
        <w:rPr>
          <w:rFonts w:ascii="Times New Roman" w:eastAsia="Times New Roman" w:hAnsi="Times New Roman" w:cs="Times New Roman"/>
          <w:b/>
          <w:sz w:val="24"/>
          <w:szCs w:val="24"/>
          <w:lang w:eastAsia="ru-RU"/>
        </w:rPr>
        <w:t xml:space="preserve"> структура – административное управление, которое имеет линейную структуру.</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val="en-US" w:eastAsia="ru-RU"/>
        </w:rPr>
        <w:t>I</w:t>
      </w:r>
      <w:r w:rsidR="00CB48BB">
        <w:rPr>
          <w:rFonts w:ascii="Times New Roman" w:eastAsia="Times New Roman" w:hAnsi="Times New Roman" w:cs="Times New Roman"/>
          <w:sz w:val="24"/>
          <w:szCs w:val="24"/>
          <w:lang w:eastAsia="ru-RU"/>
        </w:rPr>
        <w:t xml:space="preserve"> уровень – заведующий Кадиева Алла Бексолтановна</w:t>
      </w:r>
      <w:r w:rsidRPr="000C4B8D">
        <w:rPr>
          <w:rFonts w:ascii="Times New Roman" w:eastAsia="Times New Roman" w:hAnsi="Times New Roman" w:cs="Times New Roman"/>
          <w:sz w:val="24"/>
          <w:szCs w:val="24"/>
          <w:lang w:eastAsia="ru-RU"/>
        </w:rPr>
        <w:t>, осуществляющая непосредственное управление детским садом.</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Управленческая деятельность заведующего обеспечивает материальные, организационные, правовые и социально – психологические условия для реализации функции управления образовательным процессом в детском саду.</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Объект управления заведующего – весь коллектив.</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val="en-US" w:eastAsia="ru-RU"/>
        </w:rPr>
        <w:t>II</w:t>
      </w:r>
      <w:r w:rsidRPr="000C4B8D">
        <w:rPr>
          <w:rFonts w:ascii="Times New Roman" w:eastAsia="Times New Roman" w:hAnsi="Times New Roman" w:cs="Times New Roman"/>
          <w:sz w:val="24"/>
          <w:szCs w:val="24"/>
          <w:lang w:eastAsia="ru-RU"/>
        </w:rPr>
        <w:t xml:space="preserve"> уровень – старший воспитатель, завхоз, старшая медицинская сестра.</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Объект управления управленцев второго уровня – часть коллектива согласно функциональным обязанностям (педагоги, вспомогательный и младше обслуживающий персонал).</w:t>
      </w:r>
    </w:p>
    <w:p w:rsidR="000C4B8D" w:rsidRPr="000C4B8D" w:rsidRDefault="000C4B8D" w:rsidP="000C4B8D">
      <w:pPr>
        <w:spacing w:before="30" w:after="0" w:line="240" w:lineRule="auto"/>
        <w:ind w:right="151"/>
        <w:jc w:val="both"/>
        <w:rPr>
          <w:rFonts w:ascii="Times New Roman" w:eastAsia="Times New Roman" w:hAnsi="Times New Roman" w:cs="Times New Roman"/>
          <w:b/>
          <w:sz w:val="24"/>
          <w:szCs w:val="24"/>
          <w:lang w:eastAsia="ru-RU"/>
        </w:rPr>
      </w:pPr>
      <w:r w:rsidRPr="000C4B8D">
        <w:rPr>
          <w:rFonts w:ascii="Times New Roman" w:eastAsia="Times New Roman" w:hAnsi="Times New Roman" w:cs="Times New Roman"/>
          <w:b/>
          <w:sz w:val="24"/>
          <w:szCs w:val="24"/>
          <w:lang w:val="en-US" w:eastAsia="ru-RU"/>
        </w:rPr>
        <w:t>II</w:t>
      </w:r>
      <w:r w:rsidRPr="000C4B8D">
        <w:rPr>
          <w:rFonts w:ascii="Times New Roman" w:eastAsia="Times New Roman" w:hAnsi="Times New Roman" w:cs="Times New Roman"/>
          <w:b/>
          <w:sz w:val="24"/>
          <w:szCs w:val="24"/>
          <w:lang w:eastAsia="ru-RU"/>
        </w:rPr>
        <w:t xml:space="preserve"> структура – общественное управление:</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общее собрание трудового коллектива;</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педагогический совет;</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родительский комитет.</w:t>
      </w:r>
    </w:p>
    <w:p w:rsidR="000C4B8D" w:rsidRPr="000C4B8D" w:rsidRDefault="000C4B8D" w:rsidP="000C4B8D">
      <w:pPr>
        <w:spacing w:before="30" w:after="0" w:line="240" w:lineRule="auto"/>
        <w:ind w:right="151"/>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Деятельность органов самоуправления регламентируется Уставом детского сада и соответствующими положениями.</w:t>
      </w:r>
    </w:p>
    <w:p w:rsidR="000C4B8D" w:rsidRPr="000C4B8D" w:rsidRDefault="000C4B8D" w:rsidP="000C4B8D">
      <w:pPr>
        <w:spacing w:after="0" w:line="0" w:lineRule="atLeast"/>
        <w:ind w:right="151"/>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Общее собрание трудового коллектива детского сада – это орган самоуправления работников детского сада.</w:t>
      </w:r>
    </w:p>
    <w:p w:rsidR="000C4B8D" w:rsidRPr="000C4B8D" w:rsidRDefault="000C4B8D" w:rsidP="000C4B8D">
      <w:pPr>
        <w:spacing w:after="0" w:line="0" w:lineRule="atLeast"/>
        <w:ind w:right="151"/>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Общее собрание трудового коллектива:</w:t>
      </w:r>
    </w:p>
    <w:p w:rsidR="000C4B8D" w:rsidRPr="000C4B8D" w:rsidRDefault="000C4B8D" w:rsidP="000C4B8D">
      <w:pPr>
        <w:numPr>
          <w:ilvl w:val="2"/>
          <w:numId w:val="11"/>
        </w:numPr>
        <w:tabs>
          <w:tab w:val="left" w:pos="30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и рекомендует к утверждению проект коллективного договора, правила внутреннего трудового распорядка;</w:t>
      </w:r>
    </w:p>
    <w:p w:rsidR="000C4B8D" w:rsidRPr="000C4B8D" w:rsidRDefault="000C4B8D" w:rsidP="000C4B8D">
      <w:pPr>
        <w:numPr>
          <w:ilvl w:val="2"/>
          <w:numId w:val="11"/>
        </w:numPr>
        <w:tabs>
          <w:tab w:val="left" w:pos="30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Устав, изменения и дополнения к Уставу, другие локальные акты;</w:t>
      </w:r>
    </w:p>
    <w:p w:rsidR="000C4B8D" w:rsidRPr="000C4B8D" w:rsidRDefault="000C4B8D" w:rsidP="000C4B8D">
      <w:pPr>
        <w:numPr>
          <w:ilvl w:val="0"/>
          <w:numId w:val="11"/>
        </w:numPr>
        <w:tabs>
          <w:tab w:val="left" w:pos="192"/>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вопросы состояния трудовой дисциплины в детском саду и мероприятия по ее укреплению, рассматривает факты нарушения трудовой дисциплины работниками;</w:t>
      </w:r>
    </w:p>
    <w:p w:rsidR="000C4B8D" w:rsidRPr="000C4B8D" w:rsidRDefault="000C4B8D" w:rsidP="000C4B8D">
      <w:pPr>
        <w:numPr>
          <w:ilvl w:val="0"/>
          <w:numId w:val="11"/>
        </w:numPr>
        <w:tabs>
          <w:tab w:val="left" w:pos="209"/>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рассматривает вопросы охраны и безопасности условий труда работников, охраны жизни и здоровья обучающихся.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b/>
          <w:sz w:val="24"/>
          <w:szCs w:val="24"/>
        </w:rPr>
        <w:t>Педагогический совет детского сада</w:t>
      </w:r>
      <w:r w:rsidRPr="000C4B8D">
        <w:rPr>
          <w:rFonts w:ascii="Times New Roman" w:eastAsia="Times New Roman" w:hAnsi="Times New Roman" w:cs="Times New Roman"/>
          <w:sz w:val="24"/>
          <w:szCs w:val="24"/>
        </w:rPr>
        <w:t xml:space="preserve"> – это коллегиальный постоянно действующий орган самоуправления,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0C4B8D" w:rsidRPr="000C4B8D" w:rsidRDefault="000C4B8D" w:rsidP="000C4B8D">
      <w:pPr>
        <w:spacing w:after="0" w:line="0" w:lineRule="atLeast"/>
        <w:ind w:right="151"/>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Педагогический Совет:</w:t>
      </w:r>
    </w:p>
    <w:p w:rsidR="000C4B8D" w:rsidRPr="000C4B8D" w:rsidRDefault="000C4B8D" w:rsidP="000C4B8D">
      <w:pPr>
        <w:numPr>
          <w:ilvl w:val="0"/>
          <w:numId w:val="11"/>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и утверждает учебные планы и образовательные программы;</w:t>
      </w:r>
    </w:p>
    <w:p w:rsidR="000C4B8D" w:rsidRPr="000C4B8D" w:rsidRDefault="000C4B8D" w:rsidP="000C4B8D">
      <w:pPr>
        <w:numPr>
          <w:ilvl w:val="0"/>
          <w:numId w:val="11"/>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и утверждает план работы детского сада;</w:t>
      </w:r>
    </w:p>
    <w:p w:rsidR="000C4B8D" w:rsidRPr="000C4B8D" w:rsidRDefault="000C4B8D" w:rsidP="000C4B8D">
      <w:pPr>
        <w:numPr>
          <w:ilvl w:val="0"/>
          <w:numId w:val="11"/>
        </w:numPr>
        <w:tabs>
          <w:tab w:val="left" w:pos="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lastRenderedPageBreak/>
        <w:t>принимает решение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из других образовательных программ;</w:t>
      </w:r>
    </w:p>
    <w:p w:rsidR="000C4B8D" w:rsidRPr="000C4B8D" w:rsidRDefault="000C4B8D" w:rsidP="000C4B8D">
      <w:pPr>
        <w:numPr>
          <w:ilvl w:val="0"/>
          <w:numId w:val="11"/>
        </w:numPr>
        <w:tabs>
          <w:tab w:val="left" w:pos="0"/>
          <w:tab w:val="left" w:pos="346"/>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решение о содержании, методах и формах воспитательного и образовательного процессов в детском саду;</w:t>
      </w:r>
    </w:p>
    <w:p w:rsidR="000C4B8D" w:rsidRPr="000C4B8D" w:rsidRDefault="000C4B8D" w:rsidP="000C4B8D">
      <w:pPr>
        <w:numPr>
          <w:ilvl w:val="0"/>
          <w:numId w:val="11"/>
        </w:numPr>
        <w:tabs>
          <w:tab w:val="left" w:pos="0"/>
          <w:tab w:val="left" w:pos="391"/>
        </w:tabs>
        <w:spacing w:after="0" w:line="0" w:lineRule="atLeast"/>
        <w:ind w:left="142" w:right="151" w:firstLine="425"/>
        <w:jc w:val="both"/>
        <w:rPr>
          <w:rFonts w:ascii="Times New Roman" w:eastAsia="Georgia" w:hAnsi="Times New Roman" w:cs="Times New Roman"/>
          <w:sz w:val="24"/>
          <w:szCs w:val="24"/>
        </w:rPr>
      </w:pPr>
      <w:r w:rsidRPr="000C4B8D">
        <w:rPr>
          <w:rFonts w:ascii="Times New Roman" w:eastAsia="Times New Roman" w:hAnsi="Times New Roman" w:cs="Times New Roman"/>
          <w:sz w:val="24"/>
          <w:szCs w:val="24"/>
        </w:rPr>
        <w:t>заслушивает отчеты педагогических работников по вопросам образования и воспитания детей, в том числе о проверке соблюдения санитарно-гигиенического режима в детском саду, об охране труда, здоровья и жизни воспитанников и другие вопросы образовательной деятельности детского сада;</w:t>
      </w:r>
    </w:p>
    <w:p w:rsidR="000C4B8D" w:rsidRPr="000C4B8D" w:rsidRDefault="000C4B8D" w:rsidP="000C4B8D">
      <w:pPr>
        <w:numPr>
          <w:ilvl w:val="0"/>
          <w:numId w:val="12"/>
        </w:numPr>
        <w:tabs>
          <w:tab w:val="left" w:pos="0"/>
          <w:tab w:val="left" w:pos="35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создает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0C4B8D" w:rsidRPr="000C4B8D" w:rsidRDefault="000C4B8D" w:rsidP="000C4B8D">
      <w:pPr>
        <w:numPr>
          <w:ilvl w:val="0"/>
          <w:numId w:val="12"/>
        </w:numPr>
        <w:tabs>
          <w:tab w:val="left" w:pos="0"/>
          <w:tab w:val="left" w:pos="35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окончательное решение по спорным вопросам, входящим в его компетенции;</w:t>
      </w:r>
    </w:p>
    <w:p w:rsidR="000C4B8D" w:rsidRPr="000C4B8D" w:rsidRDefault="000C4B8D" w:rsidP="000C4B8D">
      <w:pPr>
        <w:numPr>
          <w:ilvl w:val="0"/>
          <w:numId w:val="12"/>
        </w:numPr>
        <w:tabs>
          <w:tab w:val="left" w:pos="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утверждает положения (локальные акты) с компетенцией, относящейся к объединениям по профессии.</w:t>
      </w:r>
    </w:p>
    <w:p w:rsidR="000C4B8D" w:rsidRPr="000C4B8D" w:rsidRDefault="000C4B8D" w:rsidP="000C4B8D">
      <w:pPr>
        <w:spacing w:after="0" w:line="0" w:lineRule="atLeast"/>
        <w:ind w:right="151"/>
        <w:rPr>
          <w:rFonts w:ascii="Times New Roman" w:eastAsia="Times New Roman" w:hAnsi="Times New Roman" w:cs="Times New Roman"/>
          <w:sz w:val="24"/>
          <w:szCs w:val="24"/>
        </w:rPr>
      </w:pPr>
      <w:r w:rsidRPr="000C4B8D">
        <w:rPr>
          <w:rFonts w:ascii="Times New Roman" w:eastAsia="Times New Roman" w:hAnsi="Times New Roman" w:cs="Times New Roman"/>
          <w:b/>
          <w:sz w:val="24"/>
          <w:szCs w:val="24"/>
        </w:rPr>
        <w:t>Родительский комитет детского сада</w:t>
      </w:r>
      <w:r w:rsidRPr="000C4B8D">
        <w:rPr>
          <w:rFonts w:ascii="Times New Roman" w:eastAsia="Times New Roman" w:hAnsi="Times New Roman" w:cs="Times New Roman"/>
          <w:sz w:val="24"/>
          <w:szCs w:val="24"/>
        </w:rPr>
        <w:t xml:space="preserve"> – постоянный коллегиальный орган самоуправления детского сада, действующий в целях развития и совершенствования образовательного и воспитательного процесса, взаимодействия родительской общественности и детского сада.</w:t>
      </w:r>
    </w:p>
    <w:p w:rsidR="000C4B8D" w:rsidRPr="000C4B8D" w:rsidRDefault="000C4B8D" w:rsidP="000C4B8D">
      <w:pPr>
        <w:spacing w:after="0" w:line="0" w:lineRule="atLeast"/>
        <w:ind w:right="151"/>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Родительский комитет:</w:t>
      </w:r>
    </w:p>
    <w:p w:rsidR="000C4B8D" w:rsidRPr="000C4B8D" w:rsidRDefault="000C4B8D" w:rsidP="000C4B8D">
      <w:pPr>
        <w:numPr>
          <w:ilvl w:val="0"/>
          <w:numId w:val="12"/>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координирует деятельность групповых родительских комитетов;</w:t>
      </w:r>
    </w:p>
    <w:p w:rsidR="000C4B8D" w:rsidRPr="000C4B8D" w:rsidRDefault="000C4B8D" w:rsidP="000C4B8D">
      <w:pPr>
        <w:numPr>
          <w:ilvl w:val="0"/>
          <w:numId w:val="12"/>
        </w:numPr>
        <w:tabs>
          <w:tab w:val="left" w:pos="0"/>
          <w:tab w:val="left" w:pos="216"/>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проводит разъяснительную и консультативную работу среди родителей (законных представителей) обучающихся об их правах и обязанностях;</w:t>
      </w:r>
    </w:p>
    <w:p w:rsidR="000C4B8D" w:rsidRPr="000C4B8D" w:rsidRDefault="000C4B8D" w:rsidP="000C4B8D">
      <w:pPr>
        <w:numPr>
          <w:ilvl w:val="0"/>
          <w:numId w:val="12"/>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оказывает содействие в проведении общих мероприятий детского сада;</w:t>
      </w:r>
    </w:p>
    <w:p w:rsidR="000C4B8D" w:rsidRPr="000C4B8D" w:rsidRDefault="000C4B8D" w:rsidP="000C4B8D">
      <w:pPr>
        <w:tabs>
          <w:tab w:val="left" w:pos="0"/>
        </w:tabs>
        <w:spacing w:after="0" w:line="0" w:lineRule="atLeast"/>
        <w:ind w:right="151"/>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совместно с администрацией детского сада контролирует организацию качества питания воспитанников, медицинского обслуживания;</w:t>
      </w:r>
    </w:p>
    <w:p w:rsidR="000C4B8D" w:rsidRPr="000C4B8D" w:rsidRDefault="000C4B8D" w:rsidP="000C4B8D">
      <w:pPr>
        <w:numPr>
          <w:ilvl w:val="0"/>
          <w:numId w:val="13"/>
        </w:numPr>
        <w:tabs>
          <w:tab w:val="left" w:pos="0"/>
          <w:tab w:val="left" w:pos="274"/>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участие в обсуждении локальных актов по вопросам, входящим в компетенцию Родительского комитета;</w:t>
      </w:r>
    </w:p>
    <w:p w:rsidR="000C4B8D" w:rsidRPr="000C4B8D" w:rsidRDefault="000C4B8D" w:rsidP="000C4B8D">
      <w:pPr>
        <w:numPr>
          <w:ilvl w:val="0"/>
          <w:numId w:val="13"/>
        </w:numPr>
        <w:tabs>
          <w:tab w:val="left" w:pos="0"/>
          <w:tab w:val="left" w:pos="432"/>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0C4B8D" w:rsidRPr="000C4B8D" w:rsidRDefault="000C4B8D" w:rsidP="000C4B8D">
      <w:pPr>
        <w:numPr>
          <w:ilvl w:val="0"/>
          <w:numId w:val="13"/>
        </w:numPr>
        <w:tabs>
          <w:tab w:val="left" w:pos="0"/>
          <w:tab w:val="left" w:pos="312"/>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вносит предложения по усовершенствованию организации жизнедеятельности детского сада и получает информацию о результатах их рассмотрения;</w:t>
      </w:r>
    </w:p>
    <w:p w:rsidR="000C4B8D" w:rsidRPr="000C4B8D" w:rsidRDefault="000C4B8D" w:rsidP="000C4B8D">
      <w:pPr>
        <w:numPr>
          <w:ilvl w:val="0"/>
          <w:numId w:val="13"/>
        </w:numPr>
        <w:tabs>
          <w:tab w:val="left" w:pos="0"/>
          <w:tab w:val="left" w:pos="221"/>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заслушивает и получает информацию от администрации, органов самоуправления детского сада об организации и проведении воспитательно-образовательной работы с воспитанниками;</w:t>
      </w:r>
    </w:p>
    <w:p w:rsidR="000C4B8D" w:rsidRPr="000C4B8D" w:rsidRDefault="000C4B8D" w:rsidP="000C4B8D">
      <w:pPr>
        <w:numPr>
          <w:ilvl w:val="0"/>
          <w:numId w:val="13"/>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действует обеспечению оптимальных условий для организации образовательного процесса;</w:t>
      </w:r>
    </w:p>
    <w:p w:rsidR="000C4B8D" w:rsidRPr="000C4B8D" w:rsidRDefault="000C4B8D" w:rsidP="000C4B8D">
      <w:pPr>
        <w:numPr>
          <w:ilvl w:val="0"/>
          <w:numId w:val="13"/>
        </w:numPr>
        <w:tabs>
          <w:tab w:val="left" w:pos="0"/>
          <w:tab w:val="left" w:pos="252"/>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организовывает постоянные или временные комиссии под руководством членов Родительского комитета для исполнения своих функций.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Все органы самоуправления, а также профсоюзный комитет детского сада работает в тесном контакте с администрацией и их решения своевременно доводятся до сведения всех сотрудников детского сада.</w:t>
      </w:r>
    </w:p>
    <w:p w:rsidR="00C6470E" w:rsidRPr="00824339" w:rsidRDefault="000C4B8D" w:rsidP="00824339">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 Все структурные подразделения детского сада взаимосвязаны между собой. На каждом уровне осуществляется своя система взаимодействия сотрудников и определена мера ответственности каждого. Эти структуры совместными усилиями решают</w:t>
      </w:r>
      <w:r w:rsidR="00824339">
        <w:rPr>
          <w:rFonts w:ascii="Times New Roman" w:eastAsia="Times New Roman" w:hAnsi="Times New Roman" w:cs="Times New Roman"/>
          <w:sz w:val="24"/>
          <w:szCs w:val="24"/>
        </w:rPr>
        <w:t xml:space="preserve"> основные задачи детского сада.</w:t>
      </w:r>
    </w:p>
    <w:p w:rsidR="00C6470E" w:rsidRDefault="00C6470E" w:rsidP="000C4B8D">
      <w:pPr>
        <w:spacing w:after="200" w:line="276" w:lineRule="auto"/>
        <w:ind w:right="151"/>
        <w:jc w:val="center"/>
        <w:rPr>
          <w:rFonts w:ascii="Times New Roman" w:eastAsia="Calibri" w:hAnsi="Times New Roman" w:cs="Times New Roman"/>
          <w:b/>
          <w:bCs/>
          <w:color w:val="003366"/>
          <w:sz w:val="24"/>
          <w:szCs w:val="24"/>
        </w:rPr>
      </w:pPr>
    </w:p>
    <w:p w:rsidR="00AD410A" w:rsidRDefault="00AD410A" w:rsidP="000C4B8D">
      <w:pPr>
        <w:spacing w:after="200" w:line="276" w:lineRule="auto"/>
        <w:ind w:right="151"/>
        <w:jc w:val="center"/>
        <w:rPr>
          <w:rFonts w:ascii="Times New Roman" w:eastAsia="Calibri" w:hAnsi="Times New Roman" w:cs="Times New Roman"/>
          <w:b/>
          <w:bCs/>
          <w:color w:val="003366"/>
          <w:sz w:val="24"/>
          <w:szCs w:val="24"/>
        </w:rPr>
      </w:pPr>
    </w:p>
    <w:p w:rsidR="00AD410A" w:rsidRPr="000C4B8D" w:rsidRDefault="00AD410A" w:rsidP="000C4B8D">
      <w:pPr>
        <w:spacing w:after="200" w:line="276" w:lineRule="auto"/>
        <w:ind w:right="151"/>
        <w:jc w:val="center"/>
        <w:rPr>
          <w:rFonts w:ascii="Times New Roman" w:eastAsia="Calibri" w:hAnsi="Times New Roman" w:cs="Times New Roman"/>
          <w:b/>
          <w:bCs/>
          <w:color w:val="003366"/>
          <w:sz w:val="24"/>
          <w:szCs w:val="24"/>
        </w:rPr>
      </w:pPr>
    </w:p>
    <w:p w:rsidR="000C4B8D" w:rsidRDefault="000C4B8D" w:rsidP="000C4B8D">
      <w:pPr>
        <w:spacing w:after="200" w:line="276" w:lineRule="auto"/>
        <w:ind w:right="151"/>
        <w:jc w:val="center"/>
        <w:rPr>
          <w:rFonts w:ascii="Times New Roman" w:eastAsia="Calibri" w:hAnsi="Times New Roman" w:cs="Times New Roman"/>
          <w:b/>
          <w:bCs/>
          <w:color w:val="003366"/>
          <w:sz w:val="24"/>
          <w:szCs w:val="24"/>
        </w:rPr>
      </w:pPr>
      <w:r w:rsidRPr="000C4B8D">
        <w:rPr>
          <w:rFonts w:ascii="Times New Roman" w:eastAsia="Calibri" w:hAnsi="Times New Roman" w:cs="Times New Roman"/>
          <w:b/>
          <w:bCs/>
          <w:color w:val="003366"/>
          <w:sz w:val="24"/>
          <w:szCs w:val="24"/>
        </w:rPr>
        <w:t>Орг</w:t>
      </w:r>
      <w:r w:rsidR="00CB48BB">
        <w:rPr>
          <w:rFonts w:ascii="Times New Roman" w:eastAsia="Calibri" w:hAnsi="Times New Roman" w:cs="Times New Roman"/>
          <w:b/>
          <w:bCs/>
          <w:color w:val="003366"/>
          <w:sz w:val="24"/>
          <w:szCs w:val="24"/>
        </w:rPr>
        <w:t xml:space="preserve">анизационная структура ДОУ </w:t>
      </w:r>
    </w:p>
    <w:p w:rsidR="00CB48BB" w:rsidRDefault="00CB48BB" w:rsidP="000C4B8D">
      <w:pPr>
        <w:spacing w:after="200" w:line="276" w:lineRule="auto"/>
        <w:ind w:right="151"/>
        <w:jc w:val="center"/>
        <w:rPr>
          <w:rFonts w:ascii="Times New Roman" w:eastAsia="Calibri" w:hAnsi="Times New Roman" w:cs="Times New Roman"/>
          <w:b/>
          <w:bCs/>
          <w:color w:val="003366"/>
          <w:sz w:val="24"/>
          <w:szCs w:val="24"/>
        </w:rPr>
      </w:pPr>
    </w:p>
    <w:p w:rsidR="00CB48BB" w:rsidRPr="000C4B8D" w:rsidRDefault="00CB48BB" w:rsidP="000C4B8D">
      <w:pPr>
        <w:spacing w:after="200" w:line="276" w:lineRule="auto"/>
        <w:ind w:right="151"/>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extent cx="6490970" cy="2800865"/>
            <wp:effectExtent l="57150" t="0" r="43180" b="0"/>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C4B8D" w:rsidRPr="000C4B8D" w:rsidRDefault="000C4B8D" w:rsidP="000C4B8D">
      <w:pPr>
        <w:spacing w:after="200" w:line="20" w:lineRule="exact"/>
        <w:ind w:right="151"/>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b/>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rPr>
      </w:pPr>
      <w:r w:rsidRPr="000C4B8D">
        <w:rPr>
          <w:rFonts w:ascii="Times New Roman" w:eastAsia="Times New Roman" w:hAnsi="Times New Roman" w:cs="Times New Roman"/>
          <w:b/>
          <w:color w:val="0070C0"/>
          <w:sz w:val="24"/>
          <w:szCs w:val="24"/>
        </w:rPr>
        <w:t>2.2. Оценка результативности и эффективности системы управления</w:t>
      </w:r>
    </w:p>
    <w:p w:rsidR="000C4B8D" w:rsidRPr="000C4B8D" w:rsidRDefault="000C4B8D" w:rsidP="000C4B8D">
      <w:pPr>
        <w:spacing w:after="0" w:line="0" w:lineRule="atLeast"/>
        <w:ind w:right="151"/>
        <w:jc w:val="center"/>
        <w:rPr>
          <w:rFonts w:ascii="Times New Roman" w:eastAsia="Times New Roman" w:hAnsi="Times New Roman" w:cs="Times New Roman"/>
          <w:b/>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Сложившаяся в детском саду система управления при взаимосвязи всех ее элементов носит коллегиальный характер. Имеющаяся структура соответствует установленным законодательством об образовании компетенциям образовательной организации, а также уставным целям, задачам и функциям детского сада.</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Управление современным образовательным учреждением сегодня невозможно без получения систематической оперативной достоверной информации как средства обратной связи. Средством получения такой информации служит контроль. Ответственность учреждений, установленная Федеральным законом от 29 декабря 2012 г. № 273-ФЗ «Об образовании в Российской Федерации» определяет необходимость осущ</w:t>
      </w:r>
      <w:r w:rsidR="004247AE">
        <w:rPr>
          <w:rFonts w:ascii="Times New Roman" w:eastAsia="Times New Roman" w:hAnsi="Times New Roman" w:cs="Times New Roman"/>
          <w:sz w:val="24"/>
          <w:szCs w:val="24"/>
        </w:rPr>
        <w:t xml:space="preserve">ествления внутреннего контроля </w:t>
      </w:r>
      <w:r w:rsidRPr="000C4B8D">
        <w:rPr>
          <w:rFonts w:ascii="Times New Roman" w:eastAsia="Times New Roman" w:hAnsi="Times New Roman" w:cs="Times New Roman"/>
          <w:sz w:val="24"/>
          <w:szCs w:val="24"/>
        </w:rPr>
        <w:t>за деятельностью детского сада со стороны руководителя. Непосредственный контроль осуществляют заведующий и старший воспитатель.</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Организованная система контроля в детском саду включает в себя:</w:t>
      </w:r>
    </w:p>
    <w:p w:rsidR="000C4B8D" w:rsidRPr="000C4B8D" w:rsidRDefault="000C4B8D" w:rsidP="004247AE">
      <w:pPr>
        <w:numPr>
          <w:ilvl w:val="0"/>
          <w:numId w:val="18"/>
        </w:numPr>
        <w:tabs>
          <w:tab w:val="left" w:pos="0"/>
        </w:tabs>
        <w:spacing w:after="0" w:line="0" w:lineRule="atLeast"/>
        <w:ind w:left="567"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Положение о внутриучрежденческом контроле </w:t>
      </w:r>
      <w:r w:rsidR="004247AE">
        <w:rPr>
          <w:rFonts w:ascii="Times New Roman" w:eastAsia="Times New Roman" w:hAnsi="Times New Roman" w:cs="Times New Roman"/>
          <w:sz w:val="24"/>
          <w:szCs w:val="24"/>
        </w:rPr>
        <w:t>МКДОУ «Детский сад присмотра и оздоровления №15 г.Беслана»</w:t>
      </w:r>
    </w:p>
    <w:p w:rsidR="000C4B8D" w:rsidRPr="000C4B8D" w:rsidRDefault="004247AE" w:rsidP="000C4B8D">
      <w:pPr>
        <w:tabs>
          <w:tab w:val="left" w:pos="0"/>
        </w:tabs>
        <w:spacing w:after="0" w:line="0" w:lineRule="atLeast"/>
        <w:ind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 график контроля на 2017-2018</w:t>
      </w:r>
      <w:r w:rsidR="000C4B8D" w:rsidRPr="000C4B8D">
        <w:rPr>
          <w:rFonts w:ascii="Times New Roman" w:eastAsia="Times New Roman" w:hAnsi="Times New Roman" w:cs="Times New Roman"/>
          <w:sz w:val="24"/>
          <w:szCs w:val="24"/>
        </w:rPr>
        <w:t xml:space="preserve"> учебный год.</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Эта система является эффективной, т.к. охватывает все аспекты работы детского сада и позволяет по результатам мониторинга выявить недостатки и наметить пути их устранения.</w:t>
      </w:r>
    </w:p>
    <w:p w:rsidR="000C4B8D" w:rsidRPr="004247AE"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Система  контроля,  контрольная  деятельность </w:t>
      </w:r>
      <w:r w:rsidR="004247AE">
        <w:rPr>
          <w:rFonts w:ascii="Times New Roman" w:eastAsia="Times New Roman" w:hAnsi="Times New Roman" w:cs="Times New Roman"/>
          <w:sz w:val="24"/>
          <w:szCs w:val="24"/>
        </w:rPr>
        <w:t xml:space="preserve">  является   составной   частью </w:t>
      </w:r>
      <w:r w:rsidRPr="000C4B8D">
        <w:rPr>
          <w:rFonts w:ascii="Times New Roman" w:eastAsia="Times New Roman" w:hAnsi="Times New Roman" w:cs="Times New Roman"/>
          <w:sz w:val="24"/>
          <w:szCs w:val="24"/>
        </w:rPr>
        <w:t>годового плана работы образовательного учреждения. Система контроля понятна всем участникам образовательных отношений. Осуществляется сбор,хранение и обработка получаемой информации с целью принятия управленческих решений.</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Большое внимание в детском саду уделяется работе с социумом. Для обеспечения образовательной деятельности система взаимодействия с организациями-партнерами осуществляется на договорной основе о сотрудничестве. Все это помогает развивать социально – коммуникативные, познавательные и речевые качества детей. </w:t>
      </w:r>
    </w:p>
    <w:p w:rsidR="000C4B8D" w:rsidRPr="000C4B8D" w:rsidRDefault="000C4B8D" w:rsidP="000C4B8D">
      <w:pPr>
        <w:numPr>
          <w:ilvl w:val="1"/>
          <w:numId w:val="19"/>
        </w:numPr>
        <w:tabs>
          <w:tab w:val="left" w:pos="1077"/>
        </w:tabs>
        <w:spacing w:after="0" w:line="0" w:lineRule="atLeast"/>
        <w:ind w:left="142" w:right="151" w:firstLine="716"/>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процессе самообследования изучены протоколы планов работы детского сада, педагогического совета, групповых родительских собраний с целью определения качества и реализации планов.</w:t>
      </w:r>
    </w:p>
    <w:p w:rsidR="000C4B8D" w:rsidRPr="000C4B8D" w:rsidRDefault="000C4B8D" w:rsidP="000C4B8D">
      <w:pPr>
        <w:numPr>
          <w:ilvl w:val="1"/>
          <w:numId w:val="19"/>
        </w:numPr>
        <w:tabs>
          <w:tab w:val="left" w:pos="1059"/>
        </w:tabs>
        <w:spacing w:after="0" w:line="0" w:lineRule="atLeast"/>
        <w:ind w:left="142" w:right="151" w:firstLine="567"/>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течение учебного года продолжалась работа по созданию и обогащению нормативно – информационного обеспечения управления.</w:t>
      </w:r>
    </w:p>
    <w:p w:rsidR="000C4B8D" w:rsidRPr="000C4B8D" w:rsidRDefault="000C4B8D" w:rsidP="000C4B8D">
      <w:pPr>
        <w:spacing w:after="0" w:line="0" w:lineRule="atLeast"/>
        <w:ind w:right="151"/>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        Использовались унифицированные формы оформления приказов. Управление осуществлялось на аналитическом уровне.</w:t>
      </w:r>
    </w:p>
    <w:p w:rsidR="000C4B8D" w:rsidRPr="000C4B8D" w:rsidRDefault="000C4B8D" w:rsidP="000C4B8D">
      <w:pPr>
        <w:tabs>
          <w:tab w:val="left" w:pos="10206"/>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lastRenderedPageBreak/>
        <w:t>Планы воспитательной иобразовательной работы педагогов детского сада составлены в соответствии с основной образовательной программой дошкольного образования и образовательной программой детского сада.</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rPr>
      </w:pPr>
      <w:r w:rsidRPr="000C4B8D">
        <w:rPr>
          <w:rFonts w:ascii="Times New Roman" w:eastAsia="Times New Roman" w:hAnsi="Times New Roman" w:cs="Times New Roman"/>
          <w:b/>
          <w:color w:val="0070C0"/>
          <w:sz w:val="24"/>
          <w:szCs w:val="24"/>
        </w:rPr>
        <w:t>2.3. Оценка организации взаимодействия с семьями воспитанников</w:t>
      </w:r>
    </w:p>
    <w:p w:rsidR="000C4B8D" w:rsidRPr="000C4B8D" w:rsidRDefault="000C4B8D" w:rsidP="000C4B8D">
      <w:pPr>
        <w:spacing w:after="0" w:line="0" w:lineRule="atLeast"/>
        <w:ind w:right="151"/>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Взаимодействие педагогического коллектива с семьями воспитанников строится на основе сотрудничества и направлено на обеспечение психо</w:t>
      </w:r>
      <w:r w:rsidR="006E5F37">
        <w:rPr>
          <w:rFonts w:ascii="Times New Roman" w:eastAsia="Times New Roman" w:hAnsi="Times New Roman" w:cs="Times New Roman"/>
          <w:sz w:val="24"/>
          <w:szCs w:val="24"/>
        </w:rPr>
        <w:t xml:space="preserve">лого-педагогической поддержки, </w:t>
      </w:r>
      <w:r w:rsidRPr="000C4B8D">
        <w:rPr>
          <w:rFonts w:ascii="Times New Roman" w:eastAsia="Times New Roman" w:hAnsi="Times New Roman" w:cs="Times New Roman"/>
          <w:sz w:val="24"/>
          <w:szCs w:val="24"/>
        </w:rPr>
        <w:t>повышения педагогической компетентности родителей по вопросам развития и образования детей, охраны и укрепления ихфизического и психического здоровья, развития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p w:rsidR="000C4B8D" w:rsidRPr="000C4B8D" w:rsidRDefault="000C4B8D" w:rsidP="000C4B8D">
      <w:pPr>
        <w:spacing w:after="0" w:line="0" w:lineRule="atLeast"/>
        <w:ind w:right="151"/>
        <w:rPr>
          <w:rFonts w:ascii="Times New Roman" w:eastAsia="Calibri" w:hAnsi="Times New Roman" w:cs="Times New Roman"/>
          <w:sz w:val="24"/>
          <w:szCs w:val="24"/>
        </w:rPr>
      </w:pPr>
    </w:p>
    <w:p w:rsidR="000C4B8D" w:rsidRPr="000C4B8D" w:rsidRDefault="000C4B8D" w:rsidP="000C4B8D">
      <w:pPr>
        <w:spacing w:after="0" w:line="0" w:lineRule="atLeast"/>
        <w:ind w:right="151"/>
        <w:rPr>
          <w:rFonts w:ascii="Times New Roman" w:eastAsia="Times New Roman" w:hAnsi="Times New Roman" w:cs="Times New Roman"/>
          <w:b/>
          <w:bCs/>
          <w:sz w:val="24"/>
          <w:szCs w:val="24"/>
          <w:u w:val="single"/>
        </w:rPr>
      </w:pPr>
      <w:r w:rsidRPr="000C4B8D">
        <w:rPr>
          <w:rFonts w:ascii="Times New Roman" w:eastAsia="Times New Roman" w:hAnsi="Times New Roman" w:cs="Times New Roman"/>
          <w:b/>
          <w:bCs/>
          <w:sz w:val="24"/>
          <w:szCs w:val="24"/>
          <w:u w:val="single"/>
        </w:rPr>
        <w:t>Анализ качественного, социального состава семей:</w:t>
      </w:r>
    </w:p>
    <w:p w:rsidR="000C4B8D" w:rsidRPr="000C4B8D" w:rsidRDefault="000C4B8D" w:rsidP="000C4B8D">
      <w:pPr>
        <w:spacing w:after="0" w:line="0" w:lineRule="atLeast"/>
        <w:ind w:right="151"/>
        <w:rPr>
          <w:rFonts w:ascii="Times New Roman" w:eastAsia="Calibri" w:hAnsi="Times New Roman" w:cs="Times New Roman"/>
          <w:sz w:val="24"/>
          <w:szCs w:val="24"/>
          <w:u w:val="single"/>
        </w:rPr>
      </w:pPr>
    </w:p>
    <w:p w:rsidR="000C4B8D" w:rsidRPr="00E301A6" w:rsidRDefault="000C4B8D" w:rsidP="000C4B8D">
      <w:pPr>
        <w:numPr>
          <w:ilvl w:val="0"/>
          <w:numId w:val="20"/>
        </w:numPr>
        <w:tabs>
          <w:tab w:val="left" w:pos="720"/>
        </w:tabs>
        <w:spacing w:after="0" w:line="0" w:lineRule="atLeast"/>
        <w:ind w:left="142" w:right="151" w:firstLine="284"/>
        <w:rPr>
          <w:rFonts w:ascii="Times New Roman" w:eastAsia="Times New Roman" w:hAnsi="Times New Roman" w:cs="Times New Roman"/>
          <w:sz w:val="24"/>
          <w:szCs w:val="24"/>
        </w:rPr>
      </w:pPr>
      <w:r w:rsidRPr="00E301A6">
        <w:rPr>
          <w:rFonts w:ascii="Times New Roman" w:eastAsia="Times New Roman" w:hAnsi="Times New Roman" w:cs="Times New Roman"/>
          <w:b/>
          <w:i/>
          <w:sz w:val="24"/>
          <w:szCs w:val="24"/>
        </w:rPr>
        <w:t>Количество многодетных семей</w:t>
      </w:r>
      <w:r w:rsidRPr="00E301A6">
        <w:rPr>
          <w:rFonts w:ascii="Times New Roman" w:eastAsia="Times New Roman" w:hAnsi="Times New Roman" w:cs="Times New Roman"/>
          <w:sz w:val="24"/>
          <w:szCs w:val="24"/>
        </w:rPr>
        <w:t xml:space="preserve">  - </w:t>
      </w:r>
      <w:r w:rsidR="00E301A6" w:rsidRPr="00E301A6">
        <w:rPr>
          <w:rFonts w:ascii="Times New Roman" w:eastAsia="Times New Roman" w:hAnsi="Times New Roman" w:cs="Times New Roman"/>
          <w:sz w:val="24"/>
          <w:szCs w:val="24"/>
        </w:rPr>
        <w:t>9</w:t>
      </w:r>
    </w:p>
    <w:p w:rsidR="000C4B8D" w:rsidRPr="00E301A6" w:rsidRDefault="000C4B8D" w:rsidP="000C4B8D">
      <w:pPr>
        <w:numPr>
          <w:ilvl w:val="0"/>
          <w:numId w:val="20"/>
        </w:numPr>
        <w:tabs>
          <w:tab w:val="left" w:pos="720"/>
        </w:tabs>
        <w:spacing w:after="0" w:line="0" w:lineRule="atLeast"/>
        <w:ind w:left="142" w:right="151" w:firstLine="284"/>
        <w:rPr>
          <w:rFonts w:ascii="Times New Roman" w:eastAsia="Times New Roman" w:hAnsi="Times New Roman" w:cs="Times New Roman"/>
          <w:sz w:val="24"/>
          <w:szCs w:val="24"/>
        </w:rPr>
      </w:pPr>
      <w:r w:rsidRPr="00E301A6">
        <w:rPr>
          <w:rFonts w:ascii="Times New Roman" w:eastAsia="Times New Roman" w:hAnsi="Times New Roman" w:cs="Times New Roman"/>
          <w:b/>
          <w:i/>
          <w:sz w:val="24"/>
          <w:szCs w:val="24"/>
        </w:rPr>
        <w:t>Количество малообеспеченных семей</w:t>
      </w:r>
      <w:r w:rsidRPr="00E301A6">
        <w:rPr>
          <w:rFonts w:ascii="Times New Roman" w:eastAsia="Times New Roman" w:hAnsi="Times New Roman" w:cs="Times New Roman"/>
          <w:sz w:val="24"/>
          <w:szCs w:val="24"/>
        </w:rPr>
        <w:t xml:space="preserve">  -</w:t>
      </w:r>
      <w:r w:rsidR="00E301A6" w:rsidRPr="00E301A6">
        <w:rPr>
          <w:rFonts w:ascii="Times New Roman" w:eastAsia="Times New Roman" w:hAnsi="Times New Roman" w:cs="Times New Roman"/>
          <w:sz w:val="24"/>
          <w:szCs w:val="24"/>
        </w:rPr>
        <w:t xml:space="preserve"> 6</w:t>
      </w:r>
    </w:p>
    <w:p w:rsidR="000C4B8D" w:rsidRPr="00E301A6" w:rsidRDefault="000C4B8D" w:rsidP="000C4B8D">
      <w:pPr>
        <w:numPr>
          <w:ilvl w:val="0"/>
          <w:numId w:val="20"/>
        </w:numPr>
        <w:tabs>
          <w:tab w:val="left" w:pos="720"/>
        </w:tabs>
        <w:spacing w:after="0" w:line="0" w:lineRule="atLeast"/>
        <w:ind w:left="142" w:right="151" w:firstLine="284"/>
        <w:rPr>
          <w:rFonts w:ascii="Times New Roman" w:eastAsia="Times New Roman" w:hAnsi="Times New Roman" w:cs="Times New Roman"/>
          <w:sz w:val="24"/>
          <w:szCs w:val="24"/>
        </w:rPr>
      </w:pPr>
      <w:r w:rsidRPr="00E301A6">
        <w:rPr>
          <w:rFonts w:ascii="Times New Roman" w:eastAsia="Times New Roman" w:hAnsi="Times New Roman" w:cs="Times New Roman"/>
          <w:b/>
          <w:i/>
          <w:sz w:val="24"/>
          <w:szCs w:val="24"/>
        </w:rPr>
        <w:t>Количество неполных семей</w:t>
      </w:r>
      <w:r w:rsidRPr="00E301A6">
        <w:rPr>
          <w:rFonts w:ascii="Times New Roman" w:eastAsia="Times New Roman" w:hAnsi="Times New Roman" w:cs="Times New Roman"/>
          <w:sz w:val="24"/>
          <w:szCs w:val="24"/>
        </w:rPr>
        <w:t xml:space="preserve"> –</w:t>
      </w:r>
      <w:r w:rsidR="00E301A6" w:rsidRPr="00E301A6">
        <w:rPr>
          <w:rFonts w:ascii="Times New Roman" w:eastAsia="Times New Roman" w:hAnsi="Times New Roman" w:cs="Times New Roman"/>
          <w:sz w:val="24"/>
          <w:szCs w:val="24"/>
        </w:rPr>
        <w:t xml:space="preserve"> 6</w:t>
      </w:r>
    </w:p>
    <w:p w:rsidR="000C4B8D" w:rsidRPr="00E301A6" w:rsidRDefault="000C4B8D" w:rsidP="000C4B8D">
      <w:pPr>
        <w:spacing w:after="0" w:line="0" w:lineRule="atLeast"/>
        <w:ind w:right="151"/>
        <w:rPr>
          <w:rFonts w:ascii="Times New Roman" w:eastAsia="Calibri" w:hAnsi="Times New Roman" w:cs="Times New Roman"/>
          <w:sz w:val="24"/>
          <w:szCs w:val="24"/>
        </w:rPr>
      </w:pPr>
      <w:r w:rsidRPr="00E301A6">
        <w:rPr>
          <w:rFonts w:ascii="Times New Roman" w:eastAsia="Times New Roman" w:hAnsi="Times New Roman" w:cs="Times New Roman"/>
          <w:sz w:val="24"/>
          <w:szCs w:val="24"/>
        </w:rPr>
        <w:t>Только мать -</w:t>
      </w:r>
      <w:r w:rsidR="00E301A6" w:rsidRPr="00E301A6">
        <w:rPr>
          <w:rFonts w:ascii="Times New Roman" w:eastAsia="Times New Roman" w:hAnsi="Times New Roman" w:cs="Times New Roman"/>
          <w:sz w:val="24"/>
          <w:szCs w:val="24"/>
        </w:rPr>
        <w:t>6</w:t>
      </w:r>
    </w:p>
    <w:p w:rsidR="000C4B8D" w:rsidRPr="00E301A6" w:rsidRDefault="000C4B8D" w:rsidP="000C4B8D">
      <w:pPr>
        <w:spacing w:after="0" w:line="0" w:lineRule="atLeast"/>
        <w:ind w:right="151"/>
        <w:rPr>
          <w:rFonts w:ascii="Times New Roman" w:eastAsia="Calibri" w:hAnsi="Times New Roman" w:cs="Times New Roman"/>
          <w:sz w:val="24"/>
          <w:szCs w:val="24"/>
        </w:rPr>
      </w:pPr>
      <w:r w:rsidRPr="00E301A6">
        <w:rPr>
          <w:rFonts w:ascii="Times New Roman" w:eastAsia="Times New Roman" w:hAnsi="Times New Roman" w:cs="Times New Roman"/>
          <w:sz w:val="24"/>
          <w:szCs w:val="24"/>
        </w:rPr>
        <w:t>Только отец -</w:t>
      </w:r>
      <w:r w:rsidR="00E301A6" w:rsidRPr="00E301A6">
        <w:rPr>
          <w:rFonts w:ascii="Times New Roman" w:eastAsia="Times New Roman" w:hAnsi="Times New Roman" w:cs="Times New Roman"/>
          <w:sz w:val="24"/>
          <w:szCs w:val="24"/>
        </w:rPr>
        <w:t>0</w:t>
      </w:r>
    </w:p>
    <w:p w:rsidR="000C4B8D" w:rsidRPr="000C4B8D" w:rsidRDefault="000C4B8D" w:rsidP="000C4B8D">
      <w:pPr>
        <w:spacing w:after="0" w:line="0" w:lineRule="atLeast"/>
        <w:ind w:right="151"/>
        <w:jc w:val="center"/>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Взаимодействие с родителями выстаивается по нескольким направлениям:</w:t>
      </w:r>
    </w:p>
    <w:p w:rsidR="000C4B8D" w:rsidRPr="000C4B8D" w:rsidRDefault="000C4B8D" w:rsidP="000C4B8D">
      <w:pPr>
        <w:tabs>
          <w:tab w:val="left" w:pos="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участие в управлении детским садом;</w:t>
      </w:r>
    </w:p>
    <w:p w:rsidR="000C4B8D" w:rsidRPr="000C4B8D" w:rsidRDefault="000C4B8D" w:rsidP="000C4B8D">
      <w:pPr>
        <w:tabs>
          <w:tab w:val="left" w:pos="0"/>
          <w:tab w:val="left" w:pos="8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совместная образовательная деятельность;</w:t>
      </w:r>
    </w:p>
    <w:p w:rsidR="000C4B8D" w:rsidRPr="000C4B8D" w:rsidRDefault="000C4B8D" w:rsidP="000C4B8D">
      <w:pPr>
        <w:tabs>
          <w:tab w:val="left" w:pos="0"/>
          <w:tab w:val="left" w:pos="8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помощь в благоустройстве территории и помещений.</w:t>
      </w:r>
    </w:p>
    <w:p w:rsidR="000C4B8D" w:rsidRPr="000C4B8D" w:rsidRDefault="000C4B8D" w:rsidP="000C4B8D">
      <w:pPr>
        <w:tabs>
          <w:tab w:val="left" w:pos="0"/>
          <w:tab w:val="left" w:pos="8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Психолого-педагогическое просвещение осуществляется через проведение:</w:t>
      </w:r>
    </w:p>
    <w:p w:rsidR="000C4B8D" w:rsidRPr="000C4B8D" w:rsidRDefault="000C4B8D" w:rsidP="000C4B8D">
      <w:pPr>
        <w:numPr>
          <w:ilvl w:val="0"/>
          <w:numId w:val="23"/>
        </w:numPr>
        <w:tabs>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общесадовских и групповых собраний и конференций;</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консультаций воспитателей и специалистов;</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оформление родительского уголка в группах;</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индивидуальное консультирование;</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мастер-классы специалистов.</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       Родители (законные представители) являются постоянными участниками праздников и развлечений, конкурсов, выставок, мероприятий с детьми и т.п.</w:t>
      </w:r>
    </w:p>
    <w:p w:rsidR="000C4B8D" w:rsidRPr="000C4B8D" w:rsidRDefault="000C4B8D" w:rsidP="000C4B8D">
      <w:pPr>
        <w:numPr>
          <w:ilvl w:val="0"/>
          <w:numId w:val="24"/>
        </w:numPr>
        <w:tabs>
          <w:tab w:val="left" w:pos="1087"/>
        </w:tabs>
        <w:spacing w:after="0" w:line="0" w:lineRule="atLeast"/>
        <w:ind w:left="142" w:right="151" w:firstLine="426"/>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целью информирования родителей (законных представителей) о правах, обязанностях и ответственности участников образовательного процесса в учреждении осуществляются следующие:</w:t>
      </w:r>
    </w:p>
    <w:p w:rsidR="000C4B8D" w:rsidRPr="000C4B8D" w:rsidRDefault="000C4B8D" w:rsidP="000C4B8D">
      <w:pPr>
        <w:tabs>
          <w:tab w:val="left" w:pos="580"/>
          <w:tab w:val="left" w:pos="1260"/>
          <w:tab w:val="left" w:pos="984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w:t>
      </w:r>
      <w:r w:rsidRPr="000C4B8D">
        <w:rPr>
          <w:rFonts w:ascii="Times New Roman" w:eastAsia="Calibri" w:hAnsi="Times New Roman" w:cs="Times New Roman"/>
          <w:sz w:val="24"/>
          <w:szCs w:val="24"/>
        </w:rPr>
        <w:tab/>
      </w:r>
      <w:r w:rsidRPr="000C4B8D">
        <w:rPr>
          <w:rFonts w:ascii="Times New Roman" w:eastAsia="Times New Roman" w:hAnsi="Times New Roman" w:cs="Times New Roman"/>
          <w:sz w:val="24"/>
          <w:szCs w:val="24"/>
        </w:rPr>
        <w:t>на</w:t>
      </w:r>
      <w:r w:rsidRPr="000C4B8D">
        <w:rPr>
          <w:rFonts w:ascii="Times New Roman" w:eastAsia="Calibri" w:hAnsi="Times New Roman" w:cs="Times New Roman"/>
          <w:sz w:val="24"/>
          <w:szCs w:val="24"/>
        </w:rPr>
        <w:tab/>
      </w:r>
      <w:r w:rsidRPr="000C4B8D">
        <w:rPr>
          <w:rFonts w:ascii="Times New Roman" w:eastAsia="Times New Roman" w:hAnsi="Times New Roman" w:cs="Times New Roman"/>
          <w:sz w:val="24"/>
          <w:szCs w:val="24"/>
        </w:rPr>
        <w:t>странице (сведения об образовательной организации) официального сайта</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размещены основные нормативно-правовые документы, регламентирующие деятельность детского сада: устав, лицензия на осуществлениеобразовательной деятельности, свидетельство об аккредитации, расписание непосредственно образовательной деятельности;</w:t>
      </w:r>
    </w:p>
    <w:p w:rsidR="000C4B8D" w:rsidRPr="006E5F37"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информация о правах, обязанностях и ответственности участников образовательного процесса в виде выдержек из Федерального закона от 29.12.2012 № 273-ФЗ «Об образовании в Российской Федерации» размещается на специальных информационных стендах общеобразовательного учреждения в холле (стендовая информация);</w:t>
      </w:r>
    </w:p>
    <w:p w:rsidR="000C4B8D" w:rsidRPr="000C4B8D" w:rsidRDefault="006E5F37" w:rsidP="000C4B8D">
      <w:pPr>
        <w:tabs>
          <w:tab w:val="left" w:pos="180"/>
        </w:tabs>
        <w:spacing w:after="0" w:line="0" w:lineRule="atLeast"/>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организации питания </w:t>
      </w:r>
      <w:r w:rsidR="000C4B8D" w:rsidRPr="000C4B8D">
        <w:rPr>
          <w:rFonts w:ascii="Times New Roman" w:eastAsia="Times New Roman" w:hAnsi="Times New Roman" w:cs="Times New Roman"/>
          <w:sz w:val="24"/>
          <w:szCs w:val="24"/>
        </w:rPr>
        <w:t>детский сад руководствуется действующим СанПиНом.</w:t>
      </w:r>
    </w:p>
    <w:p w:rsidR="000C4B8D" w:rsidRPr="000C4B8D" w:rsidRDefault="000C4B8D" w:rsidP="000C4B8D">
      <w:pPr>
        <w:tabs>
          <w:tab w:val="left" w:pos="1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        В детском саду организовано четырехразовое питание. Меню составляется на основе примерного 10 - дневного меню для дошкольных учреждений. На каждое блюдо имеется технологическая карта. Контроль питания осуществляется в соотв</w:t>
      </w:r>
      <w:r w:rsidR="006E5F37">
        <w:rPr>
          <w:rFonts w:ascii="Times New Roman" w:eastAsia="Times New Roman" w:hAnsi="Times New Roman" w:cs="Times New Roman"/>
          <w:sz w:val="24"/>
          <w:szCs w:val="24"/>
        </w:rPr>
        <w:t>етствии с приказом заведующего</w:t>
      </w:r>
      <w:r w:rsidRPr="000C4B8D">
        <w:rPr>
          <w:rFonts w:ascii="Times New Roman" w:eastAsia="Times New Roman" w:hAnsi="Times New Roman" w:cs="Times New Roman"/>
          <w:sz w:val="24"/>
          <w:szCs w:val="24"/>
        </w:rPr>
        <w:t xml:space="preserve">. </w:t>
      </w:r>
    </w:p>
    <w:p w:rsidR="000C4B8D" w:rsidRPr="000C4B8D" w:rsidRDefault="000C4B8D" w:rsidP="000C4B8D">
      <w:pPr>
        <w:tabs>
          <w:tab w:val="left" w:pos="180"/>
        </w:tabs>
        <w:spacing w:after="0" w:line="0" w:lineRule="atLeast"/>
        <w:ind w:right="151"/>
        <w:jc w:val="both"/>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Вывод и рекомендации по разделу:</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Существующая сист</w:t>
      </w:r>
      <w:r w:rsidR="006E5F37">
        <w:rPr>
          <w:rFonts w:ascii="Times New Roman" w:eastAsia="Times New Roman" w:hAnsi="Times New Roman" w:cs="Times New Roman"/>
          <w:sz w:val="24"/>
          <w:szCs w:val="24"/>
        </w:rPr>
        <w:t>ема управления детским садом</w:t>
      </w:r>
      <w:r w:rsidRPr="000C4B8D">
        <w:rPr>
          <w:rFonts w:ascii="Times New Roman" w:eastAsia="Times New Roman" w:hAnsi="Times New Roman" w:cs="Times New Roman"/>
          <w:sz w:val="24"/>
          <w:szCs w:val="24"/>
        </w:rPr>
        <w:t xml:space="preserve"> способствует достижению поставленных целей и задач, отраженных в Уставе, запросам участников образовательного процесса, </w:t>
      </w:r>
      <w:r w:rsidRPr="000C4B8D">
        <w:rPr>
          <w:rFonts w:ascii="Times New Roman" w:eastAsia="Times New Roman" w:hAnsi="Times New Roman" w:cs="Times New Roman"/>
          <w:sz w:val="24"/>
          <w:szCs w:val="24"/>
        </w:rPr>
        <w:lastRenderedPageBreak/>
        <w:t>реализации компетенций образовательной организации, закрепленных в ст. 26 и ст. 28 Федерального закона № 273-ФЗ от 27.12.2012 «Об образовании в Российской Федерации».</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Используемая структура управления позволяет организовывать работу учреждения в режиме развития, своевременно выявлять проблемы и принимать соответствующие решения в распределении ресурсов, приспособления к внешней среде, в организации внутренней координации, в прогнозировании дальнейшей деятельности учреждения.</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p>
    <w:p w:rsidR="000C4B8D" w:rsidRPr="000C4B8D" w:rsidRDefault="000C4B8D" w:rsidP="000C4B8D">
      <w:pPr>
        <w:tabs>
          <w:tab w:val="left" w:pos="180"/>
        </w:tabs>
        <w:spacing w:after="0" w:line="0" w:lineRule="atLeast"/>
        <w:ind w:right="151"/>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r w:rsidRPr="000C4B8D">
        <w:rPr>
          <w:rFonts w:ascii="Times New Roman" w:eastAsia="Calibri" w:hAnsi="Times New Roman" w:cs="Times New Roman"/>
          <w:b/>
          <w:bCs/>
          <w:iCs/>
          <w:color w:val="0070C0"/>
          <w:sz w:val="24"/>
          <w:szCs w:val="24"/>
        </w:rPr>
        <w:t xml:space="preserve">Раздел </w:t>
      </w:r>
      <w:r w:rsidRPr="000C4B8D">
        <w:rPr>
          <w:rFonts w:ascii="Times New Roman" w:eastAsia="Calibri" w:hAnsi="Times New Roman" w:cs="Times New Roman"/>
          <w:b/>
          <w:bCs/>
          <w:iCs/>
          <w:color w:val="0070C0"/>
          <w:sz w:val="24"/>
          <w:szCs w:val="24"/>
          <w:lang w:val="en-US"/>
        </w:rPr>
        <w:t>III</w:t>
      </w:r>
      <w:r w:rsidRPr="000C4B8D">
        <w:rPr>
          <w:rFonts w:ascii="Times New Roman" w:eastAsia="Calibri" w:hAnsi="Times New Roman" w:cs="Times New Roman"/>
          <w:b/>
          <w:bCs/>
          <w:iCs/>
          <w:color w:val="0070C0"/>
          <w:sz w:val="24"/>
          <w:szCs w:val="24"/>
        </w:rPr>
        <w:t xml:space="preserve">. </w:t>
      </w: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r w:rsidRPr="000C4B8D">
        <w:rPr>
          <w:rFonts w:ascii="Times New Roman" w:eastAsia="Calibri" w:hAnsi="Times New Roman" w:cs="Times New Roman"/>
          <w:b/>
          <w:bCs/>
          <w:iCs/>
          <w:color w:val="0070C0"/>
          <w:sz w:val="24"/>
          <w:szCs w:val="24"/>
        </w:rPr>
        <w:t>Реализация образовательной программы, оценка качества образования сведения</w:t>
      </w: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p>
    <w:p w:rsidR="000C4B8D" w:rsidRPr="000C4B8D" w:rsidRDefault="000C4B8D" w:rsidP="000C4B8D">
      <w:pPr>
        <w:spacing w:after="200" w:line="276" w:lineRule="auto"/>
        <w:ind w:right="151"/>
        <w:jc w:val="center"/>
        <w:rPr>
          <w:rFonts w:ascii="Times New Roman" w:eastAsia="Calibri" w:hAnsi="Times New Roman" w:cs="Times New Roman"/>
          <w:b/>
          <w:bCs/>
          <w:i/>
          <w:iCs/>
          <w:color w:val="0070C0"/>
          <w:sz w:val="24"/>
          <w:szCs w:val="24"/>
        </w:rPr>
      </w:pPr>
      <w:r w:rsidRPr="000C4B8D">
        <w:rPr>
          <w:rFonts w:ascii="Times New Roman" w:eastAsia="Calibri" w:hAnsi="Times New Roman" w:cs="Times New Roman"/>
          <w:b/>
          <w:bCs/>
          <w:iCs/>
          <w:color w:val="0070C0"/>
          <w:sz w:val="24"/>
          <w:szCs w:val="24"/>
        </w:rPr>
        <w:t>3.1. Статистические сведения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Образовательная деят</w:t>
      </w:r>
      <w:r w:rsidR="006E5F37">
        <w:rPr>
          <w:rFonts w:ascii="Times New Roman" w:eastAsia="Times New Roman" w:hAnsi="Times New Roman" w:cs="Times New Roman"/>
          <w:sz w:val="24"/>
          <w:szCs w:val="24"/>
          <w:lang w:eastAsia="ru-RU"/>
        </w:rPr>
        <w:t xml:space="preserve">ельность в МКДОУ </w:t>
      </w:r>
      <w:r w:rsidRPr="000C4B8D">
        <w:rPr>
          <w:rFonts w:ascii="Times New Roman" w:eastAsia="Times New Roman" w:hAnsi="Times New Roman" w:cs="Times New Roman"/>
          <w:sz w:val="24"/>
          <w:szCs w:val="24"/>
          <w:lang w:eastAsia="ru-RU"/>
        </w:rPr>
        <w:t>проектировалась и планировалась с учетом «Основной об</w:t>
      </w:r>
      <w:r w:rsidR="006E5F37">
        <w:rPr>
          <w:rFonts w:ascii="Times New Roman" w:eastAsia="Times New Roman" w:hAnsi="Times New Roman" w:cs="Times New Roman"/>
          <w:sz w:val="24"/>
          <w:szCs w:val="24"/>
          <w:lang w:eastAsia="ru-RU"/>
        </w:rPr>
        <w:t>разовательной программы,</w:t>
      </w:r>
      <w:r w:rsidRPr="000C4B8D">
        <w:rPr>
          <w:rFonts w:ascii="Times New Roman" w:eastAsia="Times New Roman" w:hAnsi="Times New Roman" w:cs="Times New Roman"/>
          <w:sz w:val="24"/>
          <w:szCs w:val="24"/>
          <w:lang w:eastAsia="ru-RU"/>
        </w:rPr>
        <w:t xml:space="preserve"> с учетом принципов интеграции и комплексно – тематического планирования, с учетом реализации ФГОС дошкольного образования.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Основная образовательная программа разработана на основе примерной общеобразовательной программы дошкольного образования ОТ РОЖДЕНИЯ ДО ШКОЛЫ./ Под ред. Н. Е. Вераксы, Т. С. Комаровой, М. А. Васильевой. М.: МОЗАЙКА - СИНТЕЗ, 2014.</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На основе основной образовательной программы в дошкольном учреждении разработаны Рабочие программы для всех возрастных групп, Рабочие программы всех специалистов.</w:t>
      </w:r>
    </w:p>
    <w:p w:rsidR="000C4B8D" w:rsidRPr="000C4B8D" w:rsidRDefault="006E5F37" w:rsidP="000C4B8D">
      <w:pPr>
        <w:spacing w:after="0" w:line="0" w:lineRule="atLeast"/>
        <w:ind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течение 2017-2018</w:t>
      </w:r>
      <w:r w:rsidR="000C4B8D" w:rsidRPr="000C4B8D">
        <w:rPr>
          <w:rFonts w:ascii="Times New Roman" w:eastAsia="Times New Roman" w:hAnsi="Times New Roman" w:cs="Times New Roman"/>
          <w:sz w:val="24"/>
          <w:szCs w:val="24"/>
          <w:lang w:eastAsia="ru-RU"/>
        </w:rPr>
        <w:t xml:space="preserve">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федеральным государствен</w:t>
      </w:r>
      <w:r>
        <w:rPr>
          <w:rFonts w:ascii="Times New Roman" w:eastAsia="Times New Roman" w:hAnsi="Times New Roman" w:cs="Times New Roman"/>
          <w:sz w:val="24"/>
          <w:szCs w:val="24"/>
          <w:lang w:eastAsia="ru-RU"/>
        </w:rPr>
        <w:t>ным образовательным стандартам.</w:t>
      </w:r>
    </w:p>
    <w:p w:rsid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В дошкольн</w:t>
      </w:r>
      <w:r w:rsidR="006E5F37">
        <w:rPr>
          <w:rFonts w:ascii="Times New Roman" w:eastAsia="Times New Roman" w:hAnsi="Times New Roman" w:cs="Times New Roman"/>
          <w:sz w:val="24"/>
          <w:szCs w:val="24"/>
          <w:lang w:eastAsia="ru-RU"/>
        </w:rPr>
        <w:t>ом учреждении функционировало 2</w:t>
      </w:r>
      <w:r w:rsidRPr="000C4B8D">
        <w:rPr>
          <w:rFonts w:ascii="Times New Roman" w:eastAsia="Times New Roman" w:hAnsi="Times New Roman" w:cs="Times New Roman"/>
          <w:sz w:val="24"/>
          <w:szCs w:val="24"/>
          <w:lang w:eastAsia="ru-RU"/>
        </w:rPr>
        <w:t xml:space="preserve"> групп</w:t>
      </w:r>
      <w:r w:rsidR="006E5F37">
        <w:rPr>
          <w:rFonts w:ascii="Times New Roman" w:eastAsia="Times New Roman" w:hAnsi="Times New Roman" w:cs="Times New Roman"/>
          <w:sz w:val="24"/>
          <w:szCs w:val="24"/>
          <w:lang w:eastAsia="ru-RU"/>
        </w:rPr>
        <w:t>ы оздоровительной</w:t>
      </w:r>
      <w:r w:rsidRPr="000C4B8D">
        <w:rPr>
          <w:rFonts w:ascii="Times New Roman" w:eastAsia="Times New Roman" w:hAnsi="Times New Roman" w:cs="Times New Roman"/>
          <w:sz w:val="24"/>
          <w:szCs w:val="24"/>
          <w:lang w:eastAsia="ru-RU"/>
        </w:rPr>
        <w:t xml:space="preserve"> направленности, для детей в возрасте от 2</w:t>
      </w:r>
      <w:r w:rsidR="006E5F37">
        <w:rPr>
          <w:rFonts w:ascii="Times New Roman" w:eastAsia="Times New Roman" w:hAnsi="Times New Roman" w:cs="Times New Roman"/>
          <w:sz w:val="24"/>
          <w:szCs w:val="24"/>
          <w:lang w:eastAsia="ru-RU"/>
        </w:rPr>
        <w:t>.5</w:t>
      </w:r>
      <w:r w:rsidR="00E301A6">
        <w:rPr>
          <w:rFonts w:ascii="Times New Roman" w:eastAsia="Times New Roman" w:hAnsi="Times New Roman" w:cs="Times New Roman"/>
          <w:sz w:val="24"/>
          <w:szCs w:val="24"/>
          <w:lang w:eastAsia="ru-RU"/>
        </w:rPr>
        <w:t xml:space="preserve"> до 7 лет.</w:t>
      </w:r>
    </w:p>
    <w:p w:rsidR="00E301A6" w:rsidRPr="000C4B8D" w:rsidRDefault="00E301A6" w:rsidP="000C4B8D">
      <w:pPr>
        <w:spacing w:after="0" w:line="0" w:lineRule="atLeast"/>
        <w:ind w:right="151"/>
        <w:jc w:val="both"/>
        <w:rPr>
          <w:rFonts w:ascii="Times New Roman" w:eastAsia="Times New Roman" w:hAnsi="Times New Roman" w:cs="Times New Roman"/>
          <w:sz w:val="24"/>
          <w:szCs w:val="24"/>
          <w:lang w:eastAsia="ru-RU"/>
        </w:rPr>
      </w:pPr>
    </w:p>
    <w:p w:rsidR="000C4B8D" w:rsidRPr="000C4B8D" w:rsidRDefault="000C4B8D" w:rsidP="00E301A6">
      <w:pPr>
        <w:spacing w:after="0" w:line="0" w:lineRule="atLeast"/>
        <w:ind w:right="151"/>
        <w:rPr>
          <w:rFonts w:ascii="Times New Roman" w:eastAsia="Times New Roman" w:hAnsi="Times New Roman" w:cs="Times New Roman"/>
          <w:sz w:val="24"/>
          <w:szCs w:val="24"/>
          <w:lang w:eastAsia="ru-RU"/>
        </w:rPr>
      </w:pPr>
    </w:p>
    <w:p w:rsidR="000C4B8D" w:rsidRPr="000C4B8D" w:rsidRDefault="000C4B8D" w:rsidP="00E301A6">
      <w:pPr>
        <w:widowControl w:val="0"/>
        <w:overflowPunct w:val="0"/>
        <w:autoSpaceDE w:val="0"/>
        <w:autoSpaceDN w:val="0"/>
        <w:adjustRightInd w:val="0"/>
        <w:spacing w:after="0" w:line="231" w:lineRule="auto"/>
        <w:ind w:right="151"/>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3.2. Структура организации образ</w:t>
      </w:r>
      <w:r w:rsidR="00E301A6">
        <w:rPr>
          <w:rFonts w:ascii="Times New Roman" w:eastAsia="Calibri" w:hAnsi="Times New Roman" w:cs="Times New Roman"/>
          <w:b/>
          <w:i/>
          <w:color w:val="0070C0"/>
          <w:sz w:val="24"/>
          <w:szCs w:val="24"/>
        </w:rPr>
        <w:t xml:space="preserve">овательного процесса </w:t>
      </w:r>
    </w:p>
    <w:p w:rsidR="000C4B8D" w:rsidRPr="000C4B8D" w:rsidRDefault="000C4B8D" w:rsidP="000C4B8D">
      <w:pPr>
        <w:widowControl w:val="0"/>
        <w:overflowPunct w:val="0"/>
        <w:autoSpaceDE w:val="0"/>
        <w:autoSpaceDN w:val="0"/>
        <w:adjustRightInd w:val="0"/>
        <w:spacing w:after="0" w:line="231" w:lineRule="auto"/>
        <w:ind w:right="151"/>
        <w:jc w:val="both"/>
        <w:rPr>
          <w:rFonts w:ascii="Times New Roman" w:eastAsia="Calibri" w:hAnsi="Times New Roman" w:cs="Times New Roman"/>
          <w:b/>
          <w:i/>
          <w:sz w:val="24"/>
          <w:szCs w:val="24"/>
        </w:rPr>
      </w:pPr>
    </w:p>
    <w:p w:rsidR="000C4B8D" w:rsidRPr="000C4B8D" w:rsidRDefault="00E301A6" w:rsidP="000C4B8D">
      <w:pPr>
        <w:widowControl w:val="0"/>
        <w:overflowPunct w:val="0"/>
        <w:autoSpaceDE w:val="0"/>
        <w:autoSpaceDN w:val="0"/>
        <w:adjustRightInd w:val="0"/>
        <w:spacing w:after="0" w:line="231" w:lineRule="auto"/>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МКДОУ</w:t>
      </w:r>
      <w:r w:rsidR="000C4B8D" w:rsidRPr="000C4B8D">
        <w:rPr>
          <w:rFonts w:ascii="Times New Roman" w:eastAsia="Calibri" w:hAnsi="Times New Roman" w:cs="Times New Roman"/>
          <w:sz w:val="24"/>
          <w:szCs w:val="24"/>
        </w:rPr>
        <w:t xml:space="preserve"> созданы все условия для полной реализ</w:t>
      </w:r>
      <w:r>
        <w:rPr>
          <w:rFonts w:ascii="Times New Roman" w:eastAsia="Calibri" w:hAnsi="Times New Roman" w:cs="Times New Roman"/>
          <w:sz w:val="24"/>
          <w:szCs w:val="24"/>
        </w:rPr>
        <w:t xml:space="preserve">ации образовательной программы </w:t>
      </w:r>
      <w:r w:rsidR="000C4B8D" w:rsidRPr="000C4B8D">
        <w:rPr>
          <w:rFonts w:ascii="Times New Roman" w:eastAsia="Calibri" w:hAnsi="Times New Roman" w:cs="Times New Roman"/>
          <w:sz w:val="24"/>
          <w:szCs w:val="24"/>
        </w:rPr>
        <w:t xml:space="preserve">дошкольного образования. </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Образовательная деятельность в ДОУ направлена на реализацию общих задач, обозначенных основной общеобразовательной программой дошкольного образования.</w:t>
      </w:r>
    </w:p>
    <w:p w:rsidR="000C4B8D" w:rsidRPr="000C4B8D" w:rsidRDefault="000C4B8D" w:rsidP="000C4B8D">
      <w:pPr>
        <w:spacing w:after="0" w:line="0" w:lineRule="atLeast"/>
        <w:ind w:right="151"/>
        <w:jc w:val="both"/>
        <w:rPr>
          <w:rFonts w:ascii="Times New Roman" w:eastAsia="Calibri" w:hAnsi="Times New Roman" w:cs="Times New Roman"/>
          <w:b/>
          <w:sz w:val="24"/>
          <w:szCs w:val="24"/>
        </w:rPr>
      </w:pPr>
      <w:r w:rsidRPr="000C4B8D">
        <w:rPr>
          <w:rFonts w:ascii="Times New Roman" w:eastAsia="Calibri" w:hAnsi="Times New Roman" w:cs="Times New Roman"/>
          <w:sz w:val="24"/>
          <w:szCs w:val="24"/>
        </w:rPr>
        <w:t>ДОУ осуществляло реализацию образовательнойпрограммы дошкольного образования, содержание которой направлено на развитие личности, мотивации и способностей детей в различных видах деятельности и охватывает следующие структурные единицы, представляющие образовательные области:</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социально-коммуникативное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художественно-эстетическое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речевое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познавательное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физическое развитие.</w:t>
      </w:r>
    </w:p>
    <w:p w:rsidR="000C4B8D" w:rsidRPr="000C4B8D" w:rsidRDefault="00E301A6" w:rsidP="000C4B8D">
      <w:pPr>
        <w:spacing w:after="0" w:line="0" w:lineRule="atLeast"/>
        <w:ind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Общий объем обязательной части программы </w:t>
      </w:r>
      <w:r w:rsidR="000C4B8D" w:rsidRPr="000C4B8D">
        <w:rPr>
          <w:rFonts w:ascii="Times New Roman" w:eastAsia="Times New Roman" w:hAnsi="Times New Roman" w:cs="Times New Roman"/>
          <w:sz w:val="24"/>
          <w:szCs w:val="24"/>
          <w:lang w:eastAsia="ru-RU"/>
        </w:rPr>
        <w:t xml:space="preserve">составляет не менее 60%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образовательную деятельность, осуществляемую в процессе организации различных видов детской деятельности; </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образовательную деятельность, осуществляемую в ходе режимных моментов; </w:t>
      </w:r>
    </w:p>
    <w:p w:rsidR="000C4B8D" w:rsidRPr="000C4B8D" w:rsidRDefault="00E301A6" w:rsidP="000C4B8D">
      <w:pPr>
        <w:spacing w:after="0" w:line="0" w:lineRule="atLeast"/>
        <w:ind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самостоятельную </w:t>
      </w:r>
      <w:r w:rsidR="000C4B8D" w:rsidRPr="000C4B8D">
        <w:rPr>
          <w:rFonts w:ascii="Times New Roman" w:eastAsia="Times New Roman" w:hAnsi="Times New Roman" w:cs="Times New Roman"/>
          <w:sz w:val="24"/>
          <w:szCs w:val="24"/>
          <w:lang w:eastAsia="ru-RU"/>
        </w:rPr>
        <w:t xml:space="preserve">деятельность;  </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взаимодействие с семьями детей.</w:t>
      </w:r>
    </w:p>
    <w:p w:rsidR="000C4B8D" w:rsidRPr="000C4B8D" w:rsidRDefault="000C4B8D" w:rsidP="000C4B8D">
      <w:pPr>
        <w:spacing w:after="0" w:line="0" w:lineRule="atLeast"/>
        <w:ind w:right="151"/>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 xml:space="preserve">        Проектирование</w:t>
      </w:r>
      <w:r w:rsidR="00E301A6">
        <w:rPr>
          <w:rFonts w:ascii="Times New Roman" w:eastAsia="Calibri" w:hAnsi="Times New Roman" w:cs="Times New Roman"/>
          <w:iCs/>
          <w:color w:val="000000"/>
          <w:sz w:val="24"/>
          <w:szCs w:val="24"/>
        </w:rPr>
        <w:t xml:space="preserve"> образовательного процесса в ДОУ</w:t>
      </w:r>
      <w:r w:rsidRPr="000C4B8D">
        <w:rPr>
          <w:rFonts w:ascii="Times New Roman" w:eastAsia="Calibri" w:hAnsi="Times New Roman" w:cs="Times New Roman"/>
          <w:iCs/>
          <w:color w:val="000000"/>
          <w:sz w:val="24"/>
          <w:szCs w:val="24"/>
        </w:rPr>
        <w:t xml:space="preserve"> строится на основе комплексно</w:t>
      </w:r>
      <w:r w:rsidR="00E301A6">
        <w:rPr>
          <w:rFonts w:ascii="Times New Roman" w:eastAsia="Calibri" w:hAnsi="Times New Roman" w:cs="Times New Roman"/>
          <w:iCs/>
          <w:color w:val="000000"/>
          <w:sz w:val="24"/>
          <w:szCs w:val="24"/>
        </w:rPr>
        <w:t xml:space="preserve"> - тематического планирования, </w:t>
      </w:r>
      <w:r w:rsidRPr="000C4B8D">
        <w:rPr>
          <w:rFonts w:ascii="Times New Roman" w:eastAsia="Calibri" w:hAnsi="Times New Roman" w:cs="Times New Roman"/>
          <w:iCs/>
          <w:color w:val="000000"/>
          <w:sz w:val="24"/>
          <w:szCs w:val="24"/>
        </w:rPr>
        <w:t xml:space="preserve">с учётом требований ФГОС через интеграцию различных видов </w:t>
      </w:r>
      <w:r w:rsidRPr="000C4B8D">
        <w:rPr>
          <w:rFonts w:ascii="Times New Roman" w:eastAsia="Calibri" w:hAnsi="Times New Roman" w:cs="Times New Roman"/>
          <w:iCs/>
          <w:color w:val="000000"/>
          <w:sz w:val="24"/>
          <w:szCs w:val="24"/>
        </w:rPr>
        <w:lastRenderedPageBreak/>
        <w:t xml:space="preserve">детской деятельности (двигательной, игровой, познавательной, исследовательской и т.д.) в рамках одной образовательной ситуации (тема недели)  и использованием вариативных методов и приемов, способствующих успешной реализации поставленных целей и задач.  </w:t>
      </w:r>
    </w:p>
    <w:p w:rsidR="000C4B8D" w:rsidRPr="000C4B8D" w:rsidRDefault="000C4B8D" w:rsidP="000C4B8D">
      <w:pPr>
        <w:spacing w:after="0" w:line="0" w:lineRule="atLeast"/>
        <w:ind w:right="151"/>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 xml:space="preserve">        При взаимодействии </w:t>
      </w:r>
      <w:r w:rsidR="00E301A6">
        <w:rPr>
          <w:rFonts w:ascii="Times New Roman" w:eastAsia="Calibri" w:hAnsi="Times New Roman" w:cs="Times New Roman"/>
          <w:iCs/>
          <w:color w:val="000000"/>
          <w:sz w:val="24"/>
          <w:szCs w:val="24"/>
        </w:rPr>
        <w:t xml:space="preserve">педагогов с детьми учитываются </w:t>
      </w:r>
      <w:r w:rsidRPr="000C4B8D">
        <w:rPr>
          <w:rFonts w:ascii="Times New Roman" w:eastAsia="Calibri" w:hAnsi="Times New Roman" w:cs="Times New Roman"/>
          <w:iCs/>
          <w:color w:val="000000"/>
          <w:sz w:val="24"/>
          <w:szCs w:val="24"/>
        </w:rPr>
        <w:t>возрастные и психологические особенности воспитанников, интересы и потребности детей, поощрение детской инициативы и самостоятельности</w:t>
      </w:r>
      <w:r w:rsidRPr="000C4B8D">
        <w:rPr>
          <w:rFonts w:ascii="Times New Roman" w:eastAsia="Calibri" w:hAnsi="Times New Roman" w:cs="Times New Roman"/>
          <w:b/>
          <w:sz w:val="24"/>
          <w:szCs w:val="24"/>
        </w:rPr>
        <w:t>.</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Образовательная деятельность в ДОУ строится на основе взаимодействия взрослых и детей и ориентирована на интересы дошкольников, а также на их индивидуальные особенности.</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Педагоги поддерживают инициативу и самостоятельность воспитанников, предоставляют им выбор материалов, видов активности, воспитывают у детей доброжелательное отношение друг к другу, умение работать в группе сверстников.</w:t>
      </w:r>
    </w:p>
    <w:p w:rsidR="00724E8E" w:rsidRDefault="000C4B8D" w:rsidP="00724E8E">
      <w:pPr>
        <w:widowControl w:val="0"/>
        <w:overflowPunct w:val="0"/>
        <w:autoSpaceDE w:val="0"/>
        <w:autoSpaceDN w:val="0"/>
        <w:adjustRightInd w:val="0"/>
        <w:spacing w:after="0" w:line="0" w:lineRule="atLeast"/>
        <w:ind w:right="151"/>
        <w:contextualSpacing/>
        <w:jc w:val="both"/>
      </w:pPr>
      <w:r w:rsidRPr="000C4B8D">
        <w:rPr>
          <w:rFonts w:ascii="Times New Roman" w:eastAsia="Calibri" w:hAnsi="Times New Roman" w:cs="Times New Roman"/>
          <w:sz w:val="24"/>
          <w:szCs w:val="24"/>
        </w:rPr>
        <w:t xml:space="preserve">          Для достижения поставле</w:t>
      </w:r>
      <w:r w:rsidR="00E301A6">
        <w:rPr>
          <w:rFonts w:ascii="Times New Roman" w:eastAsia="Calibri" w:hAnsi="Times New Roman" w:cs="Times New Roman"/>
          <w:sz w:val="24"/>
          <w:szCs w:val="24"/>
        </w:rPr>
        <w:t>нных целей, коллектив ДОУ в 2017-2018</w:t>
      </w:r>
      <w:r w:rsidRPr="000C4B8D">
        <w:rPr>
          <w:rFonts w:ascii="Times New Roman" w:eastAsia="Calibri" w:hAnsi="Times New Roman" w:cs="Times New Roman"/>
          <w:sz w:val="24"/>
          <w:szCs w:val="24"/>
        </w:rPr>
        <w:t xml:space="preserve"> учебном году работал над следующими годовыми задачами:</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ЦЕЛЬ:</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Построение работы МКДОУ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ЗАДАЧИ:</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1.Совершенствование системы оздоровительной работы по формированию навыков здорового образа жизни, посредством элементов спортивных игр. Укрепить здоровье детей и развивать основные движения путем оптимизации двигательной активности.</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2. Формирование нравственно - патриотических чувств дошкольников через ознакомление с культурой и историей малой родины.</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3.Повышение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0C4B8D" w:rsidRPr="000C4B8D" w:rsidRDefault="000C4B8D" w:rsidP="000C4B8D">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В структуре учебного плана детского сада выделены 2 части: инвариативная и вариативная. Инвариативная часть реализует обязательную часть образовательной программы детского сада. Вариативная часть учитывает приоритетные направления детского сада, интересы и особенности воспитанников, запросы родителей, в частности, это ознакомление с обычаями, традициями малой Родиной – Осетией.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Обе части учебного плана реализуются во взаимодействии друг с другом, органично дополняя друг друга, и направлены на всестороннее физическое, социально – коммуникативное, познавательное, речевое и художественно – эстетическое развитие детей. при пострении воспитательно – образовательного процесса учитывается принцип интег</w:t>
      </w:r>
      <w:r w:rsidR="00724E8E">
        <w:rPr>
          <w:rFonts w:ascii="Times New Roman" w:eastAsia="Times New Roman" w:hAnsi="Times New Roman" w:cs="Times New Roman"/>
          <w:sz w:val="24"/>
          <w:szCs w:val="24"/>
          <w:lang w:eastAsia="ru-RU"/>
        </w:rPr>
        <w:t>рации образовательных областей.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b/>
          <w:bCs/>
          <w:i/>
          <w:iCs/>
          <w:sz w:val="24"/>
          <w:szCs w:val="24"/>
        </w:rPr>
        <w:t xml:space="preserve">Вывод: </w:t>
      </w:r>
      <w:r w:rsidRPr="000C4B8D">
        <w:rPr>
          <w:rFonts w:ascii="Times New Roman" w:eastAsia="Calibri" w:hAnsi="Times New Roman" w:cs="Times New Roman"/>
          <w:sz w:val="24"/>
          <w:szCs w:val="24"/>
        </w:rPr>
        <w:t>Таким образом,организаци</w:t>
      </w:r>
      <w:r w:rsidR="00724E8E">
        <w:rPr>
          <w:rFonts w:ascii="Times New Roman" w:eastAsia="Calibri" w:hAnsi="Times New Roman" w:cs="Times New Roman"/>
          <w:sz w:val="24"/>
          <w:szCs w:val="24"/>
        </w:rPr>
        <w:t>я образовательного процесса в МК</w:t>
      </w:r>
      <w:r w:rsidRPr="000C4B8D">
        <w:rPr>
          <w:rFonts w:ascii="Times New Roman" w:eastAsia="Calibri" w:hAnsi="Times New Roman" w:cs="Times New Roman"/>
          <w:sz w:val="24"/>
          <w:szCs w:val="24"/>
        </w:rPr>
        <w:t>ДОУпостроена на основании нормативной документации и соответствует требованиям СаНПин. Коррекционная работа с дошкольни</w:t>
      </w:r>
      <w:r w:rsidR="00724E8E">
        <w:rPr>
          <w:rFonts w:ascii="Times New Roman" w:eastAsia="Calibri" w:hAnsi="Times New Roman" w:cs="Times New Roman"/>
          <w:sz w:val="24"/>
          <w:szCs w:val="24"/>
        </w:rPr>
        <w:t>ками ведется на должном</w:t>
      </w:r>
      <w:r w:rsidRPr="000C4B8D">
        <w:rPr>
          <w:rFonts w:ascii="Times New Roman" w:eastAsia="Calibri" w:hAnsi="Times New Roman" w:cs="Times New Roman"/>
          <w:sz w:val="24"/>
          <w:szCs w:val="24"/>
        </w:rPr>
        <w:t xml:space="preserve"> уровне. Положительное влияние на позитивный прогресс работы логопедов с детьми оказывают:</w:t>
      </w:r>
    </w:p>
    <w:p w:rsidR="000C4B8D" w:rsidRPr="000C4B8D" w:rsidRDefault="000C4B8D" w:rsidP="000C4B8D">
      <w:pPr>
        <w:widowControl w:val="0"/>
        <w:numPr>
          <w:ilvl w:val="0"/>
          <w:numId w:val="8"/>
        </w:numPr>
        <w:overflowPunct w:val="0"/>
        <w:autoSpaceDE w:val="0"/>
        <w:autoSpaceDN w:val="0"/>
        <w:adjustRightInd w:val="0"/>
        <w:spacing w:after="0" w:line="0" w:lineRule="atLeast"/>
        <w:ind w:left="142" w:right="151" w:firstLine="273"/>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использование приемов развивающего обучения, дифференцированного подхода к детям; </w:t>
      </w:r>
    </w:p>
    <w:p w:rsidR="000C4B8D" w:rsidRPr="000C4B8D" w:rsidRDefault="000C4B8D" w:rsidP="000C4B8D">
      <w:pPr>
        <w:widowControl w:val="0"/>
        <w:numPr>
          <w:ilvl w:val="0"/>
          <w:numId w:val="8"/>
        </w:numPr>
        <w:overflowPunct w:val="0"/>
        <w:autoSpaceDE w:val="0"/>
        <w:autoSpaceDN w:val="0"/>
        <w:adjustRightInd w:val="0"/>
        <w:spacing w:after="0" w:line="0" w:lineRule="atLeast"/>
        <w:ind w:left="142" w:right="151" w:firstLine="273"/>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вся воспитательная работа носит коррекционную направленность, взаимоотношения педагога и воспитанника строятся на основе равноправного сотрудничества; </w:t>
      </w:r>
    </w:p>
    <w:p w:rsidR="000C4B8D" w:rsidRPr="000C4B8D" w:rsidRDefault="00724E8E" w:rsidP="000C4B8D">
      <w:pPr>
        <w:widowControl w:val="0"/>
        <w:numPr>
          <w:ilvl w:val="0"/>
          <w:numId w:val="8"/>
        </w:numPr>
        <w:overflowPunct w:val="0"/>
        <w:autoSpaceDE w:val="0"/>
        <w:autoSpaceDN w:val="0"/>
        <w:adjustRightInd w:val="0"/>
        <w:spacing w:after="0" w:line="0" w:lineRule="atLeast"/>
        <w:ind w:left="142" w:right="151" w:firstLine="27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w:t>
      </w:r>
      <w:r w:rsidR="000C4B8D" w:rsidRPr="000C4B8D">
        <w:rPr>
          <w:rFonts w:ascii="Times New Roman" w:eastAsia="Calibri" w:hAnsi="Times New Roman" w:cs="Times New Roman"/>
          <w:sz w:val="24"/>
          <w:szCs w:val="24"/>
        </w:rPr>
        <w:t>является активным участником деятельности д</w:t>
      </w:r>
      <w:r>
        <w:rPr>
          <w:rFonts w:ascii="Times New Roman" w:eastAsia="Calibri" w:hAnsi="Times New Roman" w:cs="Times New Roman"/>
          <w:sz w:val="24"/>
          <w:szCs w:val="24"/>
        </w:rPr>
        <w:t>етей</w:t>
      </w:r>
      <w:r w:rsidR="000C4B8D" w:rsidRPr="000C4B8D">
        <w:rPr>
          <w:rFonts w:ascii="Times New Roman" w:eastAsia="Calibri" w:hAnsi="Times New Roman" w:cs="Times New Roman"/>
          <w:sz w:val="24"/>
          <w:szCs w:val="24"/>
        </w:rPr>
        <w:t xml:space="preserve">. </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При работе по обучению </w:t>
      </w:r>
      <w:r w:rsidR="00724E8E">
        <w:rPr>
          <w:rFonts w:ascii="Times New Roman" w:eastAsia="Calibri" w:hAnsi="Times New Roman" w:cs="Times New Roman"/>
          <w:sz w:val="24"/>
          <w:szCs w:val="24"/>
        </w:rPr>
        <w:t>воспитанников осетинскому языку</w:t>
      </w:r>
      <w:r w:rsidRPr="000C4B8D">
        <w:rPr>
          <w:rFonts w:ascii="Times New Roman" w:eastAsia="Calibri" w:hAnsi="Times New Roman" w:cs="Times New Roman"/>
          <w:sz w:val="24"/>
          <w:szCs w:val="24"/>
        </w:rPr>
        <w:t xml:space="preserve"> используется «</w:t>
      </w:r>
      <w:r w:rsidRPr="000C4B8D">
        <w:rPr>
          <w:rFonts w:ascii="Times New Roman" w:eastAsia="Times New Roman" w:hAnsi="Times New Roman" w:cs="Times New Roman"/>
          <w:sz w:val="24"/>
          <w:szCs w:val="24"/>
        </w:rPr>
        <w:t xml:space="preserve">Программа по </w:t>
      </w:r>
      <w:r w:rsidRPr="000C4B8D">
        <w:rPr>
          <w:rFonts w:ascii="Times New Roman" w:eastAsia="Times New Roman" w:hAnsi="Times New Roman" w:cs="Times New Roman"/>
          <w:sz w:val="24"/>
          <w:szCs w:val="24"/>
        </w:rPr>
        <w:lastRenderedPageBreak/>
        <w:t>осетинскому языку как второму для дошкольных образовательных организаций» под редакцией  К.Джимиевой.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3.3. Качество подготовки воспитанников</w:t>
      </w:r>
    </w:p>
    <w:p w:rsidR="000C4B8D" w:rsidRPr="000C4B8D" w:rsidRDefault="000C4B8D" w:rsidP="000C4B8D">
      <w:pPr>
        <w:widowControl w:val="0"/>
        <w:autoSpaceDE w:val="0"/>
        <w:autoSpaceDN w:val="0"/>
        <w:adjustRightInd w:val="0"/>
        <w:spacing w:after="0" w:line="0" w:lineRule="atLeast"/>
        <w:ind w:right="151"/>
        <w:rPr>
          <w:rFonts w:ascii="Times New Roman" w:eastAsia="Calibri" w:hAnsi="Times New Roman" w:cs="Times New Roman"/>
          <w:sz w:val="24"/>
          <w:szCs w:val="24"/>
        </w:rPr>
      </w:pPr>
    </w:p>
    <w:p w:rsidR="000C4B8D" w:rsidRPr="000C4B8D" w:rsidRDefault="000C4B8D" w:rsidP="000C4B8D">
      <w:pPr>
        <w:tabs>
          <w:tab w:val="left" w:pos="851"/>
        </w:tabs>
        <w:spacing w:after="0" w:line="0" w:lineRule="atLeast"/>
        <w:ind w:right="151"/>
        <w:jc w:val="both"/>
        <w:rPr>
          <w:rFonts w:ascii="Times New Roman" w:eastAsia="Times New Roman" w:hAnsi="Times New Roman" w:cs="Times New Roman"/>
          <w:color w:val="0D0D0D"/>
          <w:sz w:val="24"/>
          <w:szCs w:val="24"/>
          <w:lang w:eastAsia="ru-RU"/>
        </w:rPr>
      </w:pPr>
      <w:bookmarkStart w:id="0" w:name="page19"/>
      <w:bookmarkEnd w:id="0"/>
      <w:r w:rsidRPr="000C4B8D">
        <w:rPr>
          <w:rFonts w:ascii="Times New Roman" w:eastAsia="Times New Roman" w:hAnsi="Times New Roman" w:cs="Times New Roman"/>
          <w:color w:val="0D0D0D"/>
          <w:sz w:val="24"/>
          <w:szCs w:val="24"/>
          <w:lang w:eastAsia="ru-RU"/>
        </w:rPr>
        <w:t>Усвоение детьми программного материала подлежит систематическому контролю со стороны администрации: заведующей детским садом, старшими воспитателями, медсестрой. Используются тематический, оперативный, предупредительный контроль (в соответствии с годовым планом), наблюдение педагогического процесса, анализ диагностических карт, анализ календарных и перспективных планов педагогов, самоотчеты воспитателей о проделанной работе, отчеты на педсоветах, контрольные и итоговые занятия, беседы с детьми, тематические праздники и развлечения. Результаты контроля отражаются в тематических справках, в диагностических картах, таблицах, диаграммах, в коррекционных группах – в картах на каждого ребенка.</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Calibri" w:hAnsi="Times New Roman" w:cs="Times New Roman"/>
          <w:iCs/>
          <w:color w:val="000000"/>
          <w:sz w:val="24"/>
          <w:szCs w:val="24"/>
        </w:rPr>
        <w:t xml:space="preserve">Качество </w:t>
      </w:r>
      <w:r w:rsidRPr="000C4B8D">
        <w:rPr>
          <w:rFonts w:ascii="Times New Roman" w:eastAsia="Times New Roman" w:hAnsi="Times New Roman" w:cs="Times New Roman"/>
          <w:sz w:val="24"/>
          <w:szCs w:val="24"/>
        </w:rPr>
        <w:t xml:space="preserve">образования воспитанников определяется на основе мониторинга (диагностики развития детей). Высокие и средние результаты показателей интегративного качества </w:t>
      </w:r>
      <w:r w:rsidRPr="000C4B8D">
        <w:rPr>
          <w:rFonts w:ascii="Times New Roman" w:eastAsia="TimesNewRomanPSMT" w:hAnsi="Times New Roman" w:cs="Times New Roman"/>
          <w:sz w:val="24"/>
          <w:szCs w:val="24"/>
        </w:rPr>
        <w:t>«</w:t>
      </w:r>
      <w:r w:rsidRPr="000C4B8D">
        <w:rPr>
          <w:rFonts w:ascii="Times New Roman" w:eastAsia="Times New Roman" w:hAnsi="Times New Roman" w:cs="Times New Roman"/>
          <w:sz w:val="24"/>
          <w:szCs w:val="24"/>
        </w:rPr>
        <w:t>овладевший необходимыми умениями и навыками» являются показателями успешной образовательной работы педагогов. Причинами низкого уровня усвоения программы некоторых детей являются:</w:t>
      </w:r>
    </w:p>
    <w:p w:rsidR="000C4B8D" w:rsidRPr="000C4B8D" w:rsidRDefault="000C4B8D" w:rsidP="000C4B8D">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часто болеющие дети;</w:t>
      </w:r>
    </w:p>
    <w:p w:rsidR="000C4B8D" w:rsidRPr="00724E8E" w:rsidRDefault="000C4B8D" w:rsidP="00724E8E">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нерегулярное посещение детьми по различным причинам ДОУ</w:t>
      </w:r>
      <w:r w:rsidR="00724E8E">
        <w:rPr>
          <w:rFonts w:ascii="Times New Roman" w:eastAsia="Calibri" w:hAnsi="Times New Roman" w:cs="Times New Roman"/>
          <w:iCs/>
          <w:color w:val="000000"/>
          <w:sz w:val="24"/>
          <w:szCs w:val="24"/>
        </w:rPr>
        <w:t>;</w:t>
      </w:r>
    </w:p>
    <w:p w:rsidR="000C4B8D" w:rsidRPr="000C4B8D" w:rsidRDefault="000C4B8D" w:rsidP="000C4B8D">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педагогическая некомпетентность некоторых семей воспитанников;</w:t>
      </w:r>
    </w:p>
    <w:p w:rsidR="000C4B8D" w:rsidRPr="000C4B8D" w:rsidRDefault="000C4B8D" w:rsidP="000C4B8D">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недостаточное взаимодействие с семьями воспитанников.</w:t>
      </w:r>
    </w:p>
    <w:p w:rsidR="00724E8E" w:rsidRDefault="00724E8E" w:rsidP="000C4B8D">
      <w:pPr>
        <w:spacing w:after="0" w:line="0" w:lineRule="atLeast"/>
        <w:ind w:right="151"/>
        <w:jc w:val="center"/>
        <w:rPr>
          <w:rFonts w:ascii="Times New Roman" w:eastAsia="Calibri" w:hAnsi="Times New Roman" w:cs="Times New Roman"/>
          <w:color w:val="000000"/>
          <w:sz w:val="24"/>
          <w:szCs w:val="24"/>
        </w:rPr>
      </w:pPr>
    </w:p>
    <w:p w:rsidR="00724E8E" w:rsidRDefault="00724E8E"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724E8E" w:rsidRDefault="00724E8E" w:rsidP="000C4B8D">
      <w:pPr>
        <w:spacing w:after="0" w:line="0" w:lineRule="atLeast"/>
        <w:ind w:right="151"/>
        <w:jc w:val="center"/>
        <w:rPr>
          <w:rFonts w:ascii="Times New Roman" w:eastAsia="Calibri" w:hAnsi="Times New Roman" w:cs="Times New Roman"/>
          <w:color w:val="000000"/>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Мониторинг освоения образовательной программы детьми</w:t>
      </w:r>
    </w:p>
    <w:p w:rsidR="000C4B8D" w:rsidRDefault="00587C83" w:rsidP="000C4B8D">
      <w:pPr>
        <w:spacing w:after="0" w:line="0" w:lineRule="atLeast"/>
        <w:ind w:right="151"/>
        <w:jc w:val="center"/>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МК</w:t>
      </w:r>
      <w:r w:rsidR="000C4B8D" w:rsidRPr="000C4B8D">
        <w:rPr>
          <w:rFonts w:ascii="Times New Roman" w:eastAsia="Calibri" w:hAnsi="Times New Roman" w:cs="Times New Roman"/>
          <w:b/>
          <w:color w:val="0070C0"/>
          <w:sz w:val="24"/>
          <w:szCs w:val="24"/>
        </w:rPr>
        <w:t xml:space="preserve">ДОУ </w:t>
      </w:r>
      <w:r>
        <w:rPr>
          <w:rFonts w:ascii="Times New Roman" w:eastAsia="Calibri" w:hAnsi="Times New Roman" w:cs="Times New Roman"/>
          <w:b/>
          <w:color w:val="0070C0"/>
          <w:sz w:val="24"/>
          <w:szCs w:val="24"/>
        </w:rPr>
        <w:t>за 2017-2018</w:t>
      </w:r>
      <w:r w:rsidR="000C4B8D" w:rsidRPr="000C4B8D">
        <w:rPr>
          <w:rFonts w:ascii="Times New Roman" w:eastAsia="Calibri" w:hAnsi="Times New Roman" w:cs="Times New Roman"/>
          <w:b/>
          <w:color w:val="0070C0"/>
          <w:sz w:val="24"/>
          <w:szCs w:val="24"/>
        </w:rPr>
        <w:t xml:space="preserve"> учебный год</w:t>
      </w:r>
    </w:p>
    <w:p w:rsidR="00724E8E" w:rsidRDefault="00724E8E" w:rsidP="000C4B8D">
      <w:pPr>
        <w:spacing w:after="0" w:line="0" w:lineRule="atLeast"/>
        <w:ind w:right="151"/>
        <w:jc w:val="center"/>
        <w:rPr>
          <w:rFonts w:ascii="Times New Roman" w:eastAsia="Calibri" w:hAnsi="Times New Roman" w:cs="Times New Roman"/>
          <w:b/>
          <w:color w:val="0070C0"/>
          <w:sz w:val="24"/>
          <w:szCs w:val="24"/>
        </w:rPr>
      </w:pPr>
    </w:p>
    <w:p w:rsidR="00724E8E" w:rsidRDefault="00724E8E" w:rsidP="000C4B8D">
      <w:pPr>
        <w:spacing w:after="0" w:line="0" w:lineRule="atLeast"/>
        <w:ind w:right="151"/>
        <w:jc w:val="center"/>
        <w:rPr>
          <w:rFonts w:ascii="Times New Roman" w:eastAsia="Calibri" w:hAnsi="Times New Roman" w:cs="Times New Roman"/>
          <w:b/>
          <w:color w:val="0070C0"/>
          <w:sz w:val="24"/>
          <w:szCs w:val="24"/>
        </w:rPr>
      </w:pPr>
    </w:p>
    <w:p w:rsidR="00724E8E" w:rsidRPr="000C4B8D" w:rsidRDefault="00724E8E" w:rsidP="000C4B8D">
      <w:pPr>
        <w:spacing w:after="0" w:line="0" w:lineRule="atLeast"/>
        <w:ind w:right="151"/>
        <w:jc w:val="center"/>
        <w:rPr>
          <w:rFonts w:ascii="Times New Roman" w:eastAsia="Calibri" w:hAnsi="Times New Roman" w:cs="Times New Roman"/>
          <w:b/>
          <w:color w:val="0070C0"/>
          <w:sz w:val="24"/>
          <w:szCs w:val="24"/>
        </w:rPr>
      </w:pPr>
      <w:r>
        <w:rPr>
          <w:rFonts w:ascii="Times New Roman" w:eastAsia="Calibri" w:hAnsi="Times New Roman" w:cs="Times New Roman"/>
          <w:b/>
          <w:noProof/>
          <w:color w:val="0070C0"/>
          <w:sz w:val="24"/>
          <w:szCs w:val="24"/>
          <w:lang w:eastAsia="ru-RU"/>
        </w:rPr>
        <w:lastRenderedPageBreak/>
        <w:drawing>
          <wp:inline distT="0" distB="0" distL="0" distR="0">
            <wp:extent cx="5486400" cy="32004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4B8D" w:rsidRPr="000C4B8D" w:rsidRDefault="000C4B8D" w:rsidP="000C4B8D">
      <w:pPr>
        <w:spacing w:after="0" w:line="0" w:lineRule="atLeast"/>
        <w:ind w:right="151"/>
        <w:jc w:val="center"/>
        <w:rPr>
          <w:rFonts w:ascii="Times New Roman" w:eastAsia="Calibri" w:hAnsi="Times New Roman" w:cs="Times New Roman"/>
          <w:b/>
          <w:color w:val="000000"/>
          <w:sz w:val="24"/>
          <w:szCs w:val="24"/>
        </w:rPr>
      </w:pPr>
    </w:p>
    <w:p w:rsidR="000C4B8D" w:rsidRPr="000C4B8D" w:rsidRDefault="000C4B8D" w:rsidP="000C4B8D">
      <w:pPr>
        <w:spacing w:after="0" w:line="0" w:lineRule="atLeast"/>
        <w:ind w:right="151"/>
        <w:rPr>
          <w:rFonts w:ascii="Times New Roman" w:eastAsia="Calibri" w:hAnsi="Times New Roman" w:cs="Times New Roman"/>
          <w:b/>
          <w:bCs/>
          <w:iCs/>
          <w:sz w:val="24"/>
          <w:szCs w:val="24"/>
        </w:rPr>
      </w:pPr>
    </w:p>
    <w:p w:rsidR="000C4B8D" w:rsidRPr="000C4B8D" w:rsidRDefault="000C4B8D" w:rsidP="000C4B8D">
      <w:pPr>
        <w:spacing w:after="0" w:line="0" w:lineRule="atLeast"/>
        <w:ind w:right="151"/>
        <w:rPr>
          <w:rFonts w:ascii="Times New Roman" w:eastAsia="Calibri" w:hAnsi="Times New Roman" w:cs="Times New Roman"/>
          <w:bCs/>
          <w:i/>
          <w:iCs/>
          <w:sz w:val="24"/>
          <w:szCs w:val="24"/>
        </w:rPr>
      </w:pPr>
    </w:p>
    <w:p w:rsidR="000C4B8D" w:rsidRPr="000C4B8D" w:rsidRDefault="000C4B8D" w:rsidP="000C4B8D">
      <w:pPr>
        <w:spacing w:after="0" w:line="0" w:lineRule="atLeast"/>
        <w:ind w:right="151"/>
        <w:rPr>
          <w:rFonts w:ascii="Times New Roman" w:eastAsia="Calibri" w:hAnsi="Times New Roman" w:cs="Times New Roman"/>
          <w:bCs/>
          <w:i/>
          <w:iCs/>
          <w:sz w:val="24"/>
          <w:szCs w:val="24"/>
        </w:rPr>
      </w:pP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r w:rsidRPr="000C4B8D">
        <w:rPr>
          <w:rFonts w:ascii="Times New Roman" w:eastAsia="Calibri" w:hAnsi="Times New Roman" w:cs="Times New Roman"/>
          <w:bCs/>
          <w:iCs/>
          <w:sz w:val="24"/>
          <w:szCs w:val="24"/>
        </w:rPr>
        <w:t xml:space="preserve">         Много внимания уделяется созданию развивающей предметно – пространственной среды во всех возрастных группах и помещениях детского сада. Развивающая предметно – пространственная среда групп соответствует требованиям ФГОСДО. </w:t>
      </w:r>
    </w:p>
    <w:p w:rsidR="000C4B8D" w:rsidRPr="000C4B8D" w:rsidRDefault="000C4B8D" w:rsidP="000C4B8D">
      <w:pPr>
        <w:spacing w:after="200" w:line="276" w:lineRule="auto"/>
        <w:ind w:right="151"/>
        <w:jc w:val="center"/>
        <w:rPr>
          <w:rFonts w:ascii="Times New Roman" w:eastAsia="Calibri" w:hAnsi="Times New Roman" w:cs="Times New Roman"/>
          <w:bCs/>
          <w:iCs/>
          <w:sz w:val="24"/>
          <w:szCs w:val="24"/>
        </w:rPr>
      </w:pPr>
    </w:p>
    <w:p w:rsidR="000C4B8D" w:rsidRPr="000C4B8D" w:rsidRDefault="00587C83" w:rsidP="000C4B8D">
      <w:pPr>
        <w:spacing w:after="0" w:line="0" w:lineRule="atLeast"/>
        <w:ind w:right="151"/>
        <w:jc w:val="center"/>
        <w:rPr>
          <w:rFonts w:ascii="Times New Roman" w:eastAsia="Calibri" w:hAnsi="Times New Roman" w:cs="Times New Roman"/>
          <w:b/>
          <w:bCs/>
          <w:i/>
          <w:iCs/>
          <w:color w:val="0070C0"/>
          <w:sz w:val="24"/>
          <w:szCs w:val="24"/>
        </w:rPr>
      </w:pPr>
      <w:r>
        <w:rPr>
          <w:rFonts w:ascii="Times New Roman" w:eastAsia="Calibri" w:hAnsi="Times New Roman" w:cs="Times New Roman"/>
          <w:b/>
          <w:bCs/>
          <w:i/>
          <w:iCs/>
          <w:color w:val="0070C0"/>
          <w:sz w:val="24"/>
          <w:szCs w:val="24"/>
        </w:rPr>
        <w:t>3.4</w:t>
      </w:r>
      <w:r w:rsidR="000C4B8D" w:rsidRPr="000C4B8D">
        <w:rPr>
          <w:rFonts w:ascii="Times New Roman" w:eastAsia="Calibri" w:hAnsi="Times New Roman" w:cs="Times New Roman"/>
          <w:b/>
          <w:bCs/>
          <w:i/>
          <w:iCs/>
          <w:color w:val="0070C0"/>
          <w:sz w:val="24"/>
          <w:szCs w:val="24"/>
        </w:rPr>
        <w:t xml:space="preserve">. Оценка методической работы МБДОУ </w:t>
      </w:r>
    </w:p>
    <w:p w:rsidR="000C4B8D" w:rsidRPr="000C4B8D" w:rsidRDefault="000C4B8D" w:rsidP="000C4B8D">
      <w:pPr>
        <w:spacing w:after="0" w:line="0" w:lineRule="atLeast"/>
        <w:ind w:right="151"/>
        <w:jc w:val="center"/>
        <w:rPr>
          <w:rFonts w:ascii="Times New Roman" w:eastAsia="Calibri" w:hAnsi="Times New Roman" w:cs="Times New Roman"/>
          <w:b/>
          <w:bCs/>
          <w:i/>
          <w:iCs/>
          <w:color w:val="0070C0"/>
          <w:sz w:val="24"/>
          <w:szCs w:val="24"/>
        </w:rPr>
      </w:pPr>
    </w:p>
    <w:p w:rsidR="000C4B8D" w:rsidRPr="000C4B8D" w:rsidRDefault="000C4B8D" w:rsidP="00867A5F">
      <w:pPr>
        <w:spacing w:after="0" w:line="0" w:lineRule="atLeast"/>
        <w:ind w:right="151"/>
        <w:jc w:val="both"/>
        <w:rPr>
          <w:rFonts w:ascii="Times New Roman" w:eastAsia="Calibri" w:hAnsi="Times New Roman" w:cs="Times New Roman"/>
          <w:bCs/>
          <w:iCs/>
          <w:sz w:val="24"/>
          <w:szCs w:val="24"/>
        </w:rPr>
      </w:pPr>
      <w:r w:rsidRPr="000C4B8D">
        <w:rPr>
          <w:rFonts w:ascii="Times New Roman" w:eastAsia="Calibri" w:hAnsi="Times New Roman" w:cs="Times New Roman"/>
          <w:bCs/>
          <w:iCs/>
          <w:sz w:val="24"/>
          <w:szCs w:val="24"/>
        </w:rPr>
        <w:t>Основная цель методической работы в ДОУ в 2016-2017 учебном году – направление усилений педагогического коллектива на качественное изменение воспитательно – образовательного процесса посредством получения теоретических и практических навыков, повышения профессиональной</w:t>
      </w:r>
      <w:r w:rsidR="00867A5F">
        <w:rPr>
          <w:rFonts w:ascii="Times New Roman" w:eastAsia="Calibri" w:hAnsi="Times New Roman" w:cs="Times New Roman"/>
          <w:bCs/>
          <w:iCs/>
          <w:sz w:val="24"/>
          <w:szCs w:val="24"/>
        </w:rPr>
        <w:t xml:space="preserve"> компетенции педагогов.</w:t>
      </w:r>
    </w:p>
    <w:p w:rsidR="000C4B8D" w:rsidRPr="000C4B8D" w:rsidRDefault="000C4B8D" w:rsidP="000C4B8D">
      <w:pPr>
        <w:spacing w:after="0" w:line="0" w:lineRule="atLeast"/>
        <w:ind w:right="151"/>
        <w:jc w:val="center"/>
        <w:rPr>
          <w:rFonts w:ascii="Times New Roman" w:eastAsia="Calibri" w:hAnsi="Times New Roman" w:cs="Times New Roman"/>
          <w:bCs/>
          <w:iCs/>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r w:rsidRPr="000C4B8D">
        <w:rPr>
          <w:rFonts w:ascii="Times New Roman" w:eastAsia="Calibri" w:hAnsi="Times New Roman" w:cs="Times New Roman"/>
          <w:b/>
          <w:bCs/>
          <w:iCs/>
          <w:color w:val="0070C0"/>
          <w:sz w:val="24"/>
          <w:szCs w:val="24"/>
        </w:rPr>
        <w:t>Система методической работы в ДОУ осуществлялась через:</w:t>
      </w: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r w:rsidRPr="000C4B8D">
        <w:rPr>
          <w:rFonts w:ascii="Times New Roman" w:eastAsia="Calibri" w:hAnsi="Times New Roman" w:cs="Times New Roman"/>
          <w:bCs/>
          <w:iCs/>
          <w:sz w:val="24"/>
          <w:szCs w:val="24"/>
        </w:rPr>
        <w:t>Работа творческой деятельности по инновационной деятельности является одним из эффективных направлений в системе повышения профессионального мастерства педагогов.</w:t>
      </w: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p>
    <w:p w:rsidR="000C4B8D" w:rsidRPr="000C4B8D" w:rsidRDefault="000C4B8D" w:rsidP="000C4B8D">
      <w:pPr>
        <w:spacing w:after="0" w:line="0" w:lineRule="atLeast"/>
        <w:ind w:right="151"/>
        <w:rPr>
          <w:rFonts w:ascii="Times New Roman" w:eastAsia="Calibri" w:hAnsi="Times New Roman" w:cs="Times New Roman"/>
          <w:bCs/>
          <w:iCs/>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bCs/>
          <w:iCs/>
          <w:sz w:val="24"/>
          <w:szCs w:val="24"/>
        </w:rPr>
        <w:t>В о</w:t>
      </w:r>
      <w:r w:rsidR="00867A5F">
        <w:rPr>
          <w:rFonts w:ascii="Times New Roman" w:eastAsia="Calibri" w:hAnsi="Times New Roman" w:cs="Times New Roman"/>
          <w:bCs/>
          <w:iCs/>
          <w:sz w:val="24"/>
          <w:szCs w:val="24"/>
        </w:rPr>
        <w:t>бразовательном учреждении в 2017-2018</w:t>
      </w:r>
      <w:r w:rsidRPr="000C4B8D">
        <w:rPr>
          <w:rFonts w:ascii="Times New Roman" w:eastAsia="Calibri" w:hAnsi="Times New Roman" w:cs="Times New Roman"/>
          <w:bCs/>
          <w:iCs/>
          <w:sz w:val="24"/>
          <w:szCs w:val="24"/>
        </w:rPr>
        <w:t xml:space="preserve"> учебном году разработаны воспитателя</w:t>
      </w:r>
      <w:r w:rsidR="00867A5F">
        <w:rPr>
          <w:rFonts w:ascii="Times New Roman" w:eastAsia="Calibri" w:hAnsi="Times New Roman" w:cs="Times New Roman"/>
          <w:bCs/>
          <w:iCs/>
          <w:sz w:val="24"/>
          <w:szCs w:val="24"/>
        </w:rPr>
        <w:t xml:space="preserve">ми групп, </w:t>
      </w:r>
      <w:r w:rsidRPr="000C4B8D">
        <w:rPr>
          <w:rFonts w:ascii="Times New Roman" w:eastAsia="Calibri" w:hAnsi="Times New Roman" w:cs="Times New Roman"/>
          <w:bCs/>
          <w:iCs/>
          <w:sz w:val="24"/>
          <w:szCs w:val="24"/>
        </w:rPr>
        <w:t>специалистами и реализуются образовательные рабочие программы. Рабочие программы разработаны на основе Основ</w:t>
      </w:r>
      <w:r w:rsidR="00867A5F">
        <w:rPr>
          <w:rFonts w:ascii="Times New Roman" w:eastAsia="Calibri" w:hAnsi="Times New Roman" w:cs="Times New Roman"/>
          <w:bCs/>
          <w:iCs/>
          <w:sz w:val="24"/>
          <w:szCs w:val="24"/>
        </w:rPr>
        <w:t>ной образовательной программы МК</w:t>
      </w:r>
      <w:r w:rsidRPr="000C4B8D">
        <w:rPr>
          <w:rFonts w:ascii="Times New Roman" w:eastAsia="Calibri" w:hAnsi="Times New Roman" w:cs="Times New Roman"/>
          <w:bCs/>
          <w:iCs/>
          <w:sz w:val="24"/>
          <w:szCs w:val="24"/>
        </w:rPr>
        <w:t>ДОУ.</w:t>
      </w:r>
      <w:r w:rsidRPr="000C4B8D">
        <w:rPr>
          <w:rFonts w:ascii="Times New Roman" w:eastAsia="Times New Roman" w:hAnsi="Times New Roman" w:cs="Times New Roman"/>
          <w:sz w:val="24"/>
          <w:szCs w:val="24"/>
        </w:rPr>
        <w:t xml:space="preserve"> Рабочие программы определяют содержание и организацию образовательного процесса в детском саду, направлены на полноценное проживание ребенком дошкольного детства, формирование базовой культуры личности, всестороннее развитие пси</w:t>
      </w:r>
      <w:r w:rsidR="00867A5F">
        <w:rPr>
          <w:rFonts w:ascii="Times New Roman" w:eastAsia="Times New Roman" w:hAnsi="Times New Roman" w:cs="Times New Roman"/>
          <w:sz w:val="24"/>
          <w:szCs w:val="24"/>
        </w:rPr>
        <w:t xml:space="preserve">хических и физических качеств, </w:t>
      </w:r>
      <w:r w:rsidRPr="000C4B8D">
        <w:rPr>
          <w:rFonts w:ascii="Times New Roman" w:eastAsia="Times New Roman" w:hAnsi="Times New Roman" w:cs="Times New Roman"/>
          <w:sz w:val="24"/>
          <w:szCs w:val="24"/>
        </w:rPr>
        <w:t>в соответствии с возрастными и индивидуальными особенностями,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Структура рабочих программ соответствует ФГОС ДО и включает в себя следующие разделы: целевой раздел, содержательный раздел, организационный раздел.</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Содержание рабочих программ включает интеграцию образовательных областей: «Физическое развитие», «Социально – коммуникативное развитие», «Познавательное развитие», «Речевое </w:t>
      </w:r>
      <w:r w:rsidRPr="000C4B8D">
        <w:rPr>
          <w:rFonts w:ascii="Times New Roman" w:eastAsia="Times New Roman" w:hAnsi="Times New Roman" w:cs="Times New Roman"/>
          <w:sz w:val="24"/>
          <w:szCs w:val="24"/>
        </w:rPr>
        <w:lastRenderedPageBreak/>
        <w:t>развитие», «Художественно – эстетическое развитие», которые обеспечивает разностороннее развитие детей с учетом их возрастных и индивидуальных особенностей, по основным направлениям.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в рамках непосредственной образовательной деятельности, совместной деятельности взрослого и детей и в самостоятельной деятельности дошкольников.</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Построение образовательного процесса в содержании рабочих программ основано на принципе комплексно-тематического планирования, что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единого комплексно – тематического планирования для всех возрастных групп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Врабочих программах определены результаты освоения, предусмотрен мониторинг достижений детей на основе педагогического наблюдения.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Участие в конкурсах является одной из форм повышения профессионального мастерства педагогов.</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 xml:space="preserve">Раздел </w:t>
      </w:r>
      <w:r w:rsidRPr="000C4B8D">
        <w:rPr>
          <w:rFonts w:ascii="Times New Roman" w:eastAsia="Calibri" w:hAnsi="Times New Roman" w:cs="Times New Roman"/>
          <w:b/>
          <w:color w:val="0070C0"/>
          <w:sz w:val="24"/>
          <w:szCs w:val="24"/>
          <w:lang w:val="en-US"/>
        </w:rPr>
        <w:t>IV.</w:t>
      </w:r>
    </w:p>
    <w:p w:rsidR="000C4B8D" w:rsidRPr="000C4B8D" w:rsidRDefault="000C4B8D" w:rsidP="000C4B8D">
      <w:pPr>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Условия образовательного процесса</w:t>
      </w:r>
    </w:p>
    <w:p w:rsidR="000C4B8D" w:rsidRPr="000C4B8D" w:rsidRDefault="000C4B8D" w:rsidP="000C4B8D">
      <w:pPr>
        <w:spacing w:after="0" w:line="0" w:lineRule="atLeast"/>
        <w:ind w:right="151"/>
        <w:rPr>
          <w:rFonts w:ascii="Times New Roman" w:eastAsia="Calibri" w:hAnsi="Times New Roman" w:cs="Times New Roman"/>
          <w:b/>
          <w:color w:val="0070C0"/>
          <w:sz w:val="24"/>
          <w:szCs w:val="24"/>
        </w:rPr>
      </w:pPr>
    </w:p>
    <w:p w:rsidR="000C4B8D" w:rsidRPr="000C4B8D" w:rsidRDefault="000C4B8D" w:rsidP="000C4B8D">
      <w:pPr>
        <w:numPr>
          <w:ilvl w:val="1"/>
          <w:numId w:val="15"/>
        </w:numPr>
        <w:spacing w:after="0" w:line="0" w:lineRule="atLeast"/>
        <w:ind w:left="142" w:right="151"/>
        <w:contextualSpacing/>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Кадровое обеспечение</w:t>
      </w:r>
    </w:p>
    <w:p w:rsidR="000C4B8D" w:rsidRPr="000C4B8D" w:rsidRDefault="000C4B8D" w:rsidP="000C4B8D">
      <w:pPr>
        <w:spacing w:after="0" w:line="0" w:lineRule="atLeast"/>
        <w:ind w:right="151"/>
        <w:contextualSpacing/>
        <w:rPr>
          <w:rFonts w:ascii="Times New Roman" w:eastAsia="Calibri" w:hAnsi="Times New Roman" w:cs="Times New Roman"/>
          <w:b/>
          <w:i/>
          <w:color w:val="0070C0"/>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Современная кадровая политика предъявляет серьезные требования к подбору, подготовке, организации профессиональной деятельности педагогов. Педагоги регулярно и успешно проходят а</w:t>
      </w:r>
      <w:r w:rsidR="00867A5F">
        <w:rPr>
          <w:rFonts w:ascii="Times New Roman" w:eastAsia="Calibri" w:hAnsi="Times New Roman" w:cs="Times New Roman"/>
          <w:sz w:val="24"/>
          <w:szCs w:val="24"/>
        </w:rPr>
        <w:t>ттестацию.</w:t>
      </w:r>
    </w:p>
    <w:p w:rsidR="000C4B8D" w:rsidRPr="000C4B8D" w:rsidRDefault="000C4B8D" w:rsidP="000C4B8D">
      <w:pPr>
        <w:spacing w:after="0" w:line="0" w:lineRule="atLeast"/>
        <w:ind w:right="151"/>
        <w:rPr>
          <w:rFonts w:ascii="Times New Roman" w:eastAsia="Calibri" w:hAnsi="Times New Roman" w:cs="Times New Roman"/>
          <w:b/>
          <w:color w:val="0070C0"/>
          <w:sz w:val="24"/>
          <w:szCs w:val="24"/>
        </w:rPr>
      </w:pPr>
    </w:p>
    <w:p w:rsidR="000C4B8D" w:rsidRPr="000C4B8D" w:rsidRDefault="000C4B8D" w:rsidP="000C4B8D">
      <w:pPr>
        <w:numPr>
          <w:ilvl w:val="1"/>
          <w:numId w:val="15"/>
        </w:numPr>
        <w:spacing w:after="0" w:line="0" w:lineRule="atLeast"/>
        <w:ind w:left="142" w:right="151"/>
        <w:contextualSpacing/>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Оценка качества учебно – методического обеспечения</w:t>
      </w:r>
    </w:p>
    <w:p w:rsidR="000C4B8D" w:rsidRPr="000C4B8D" w:rsidRDefault="000C4B8D" w:rsidP="000C4B8D">
      <w:pPr>
        <w:spacing w:after="0" w:line="0" w:lineRule="atLeast"/>
        <w:ind w:right="151"/>
        <w:contextualSpacing/>
        <w:rPr>
          <w:rFonts w:ascii="Times New Roman" w:eastAsia="Calibri" w:hAnsi="Times New Roman" w:cs="Times New Roman"/>
          <w:b/>
          <w:i/>
          <w:color w:val="0070C0"/>
          <w:sz w:val="24"/>
          <w:szCs w:val="24"/>
        </w:rPr>
      </w:pP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Методическая работа в детском саду занимает особое место в системе управления современным дошкольным образовательным учреждением и представляет целостную, основанную на достижениях науки и передового педагогического опыта систему взаимосвязанных мер, направленных на повышение профессионального мастерства каждого педагога, на развитие творческого потенциала всего педагогического коллектива, повышение качества эффективности учебно – воспитательного процесса.</w:t>
      </w: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Все формы методической работы направлены на выполнение задач детского сада, определенных в Уставе, годовом плане.</w:t>
      </w: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Цель методической работы: повышение профессиональной компетентности, а следовательно, создание условий для повышения качества образовательных услуг в соответствии с ФГОС ДО.</w:t>
      </w: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Учебно – методическое обеспечение основной образовательной программы ДОУ в норме, дидактического материала достаточно, библиотечный фонд – хороший.</w:t>
      </w:r>
    </w:p>
    <w:p w:rsidR="000C4B8D" w:rsidRPr="000C4B8D" w:rsidRDefault="000C4B8D" w:rsidP="000C4B8D">
      <w:pPr>
        <w:spacing w:after="0" w:line="0" w:lineRule="atLeast"/>
        <w:ind w:right="151"/>
        <w:rPr>
          <w:rFonts w:ascii="Times New Roman" w:eastAsia="Calibri" w:hAnsi="Times New Roman" w:cs="Times New Roman"/>
          <w:sz w:val="24"/>
          <w:szCs w:val="24"/>
        </w:rPr>
      </w:pPr>
    </w:p>
    <w:p w:rsidR="000C4B8D" w:rsidRPr="000C4B8D" w:rsidRDefault="000C4B8D" w:rsidP="000C4B8D">
      <w:pPr>
        <w:numPr>
          <w:ilvl w:val="1"/>
          <w:numId w:val="15"/>
        </w:numPr>
        <w:spacing w:after="0" w:line="0" w:lineRule="atLeast"/>
        <w:ind w:right="151"/>
        <w:contextualSpacing/>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 xml:space="preserve"> Инфраструктура детского сада</w:t>
      </w:r>
    </w:p>
    <w:p w:rsidR="000C4B8D" w:rsidRPr="000C4B8D" w:rsidRDefault="000C4B8D" w:rsidP="000C4B8D">
      <w:pPr>
        <w:spacing w:after="0" w:line="0" w:lineRule="atLeast"/>
        <w:ind w:right="151"/>
        <w:contextualSpacing/>
        <w:rPr>
          <w:rFonts w:ascii="Times New Roman" w:eastAsia="Calibri" w:hAnsi="Times New Roman" w:cs="Times New Roman"/>
          <w:b/>
          <w:i/>
          <w:color w:val="0070C0"/>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Для предоставления качественного дошкольного образования в детском саду созданы необходимые учебно – технические условия.</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p>
    <w:tbl>
      <w:tblPr>
        <w:tblStyle w:val="a6"/>
        <w:tblW w:w="0" w:type="auto"/>
        <w:tblInd w:w="675" w:type="dxa"/>
        <w:tblLook w:val="04A0"/>
      </w:tblPr>
      <w:tblGrid>
        <w:gridCol w:w="4682"/>
        <w:gridCol w:w="4390"/>
      </w:tblGrid>
      <w:tr w:rsidR="000C4B8D" w:rsidRPr="000C4B8D" w:rsidTr="000C4B8D">
        <w:tc>
          <w:tcPr>
            <w:tcW w:w="9072" w:type="dxa"/>
            <w:gridSpan w:val="2"/>
          </w:tcPr>
          <w:p w:rsidR="000C4B8D" w:rsidRPr="000C4B8D" w:rsidRDefault="000C4B8D" w:rsidP="000C4B8D">
            <w:pPr>
              <w:spacing w:line="0" w:lineRule="atLeast"/>
              <w:ind w:right="151"/>
              <w:jc w:val="center"/>
              <w:rPr>
                <w:rFonts w:ascii="Times New Roman" w:eastAsia="Calibri" w:hAnsi="Times New Roman" w:cs="Times New Roman"/>
                <w:b/>
                <w:sz w:val="24"/>
                <w:szCs w:val="24"/>
              </w:rPr>
            </w:pPr>
            <w:r w:rsidRPr="000C4B8D">
              <w:rPr>
                <w:rFonts w:ascii="Times New Roman" w:eastAsia="Calibri" w:hAnsi="Times New Roman" w:cs="Times New Roman"/>
                <w:b/>
                <w:sz w:val="24"/>
                <w:szCs w:val="24"/>
              </w:rPr>
              <w:t>Оборудование детского сада</w:t>
            </w:r>
          </w:p>
        </w:tc>
      </w:tr>
      <w:tr w:rsidR="000C4B8D" w:rsidRPr="000C4B8D" w:rsidTr="000C4B8D">
        <w:tc>
          <w:tcPr>
            <w:tcW w:w="4682" w:type="dxa"/>
          </w:tcPr>
          <w:p w:rsidR="000C4B8D" w:rsidRPr="000C4B8D" w:rsidRDefault="000C4B8D" w:rsidP="000C4B8D">
            <w:pPr>
              <w:spacing w:line="0" w:lineRule="atLeast"/>
              <w:ind w:right="151"/>
              <w:jc w:val="center"/>
              <w:rPr>
                <w:rFonts w:ascii="Times New Roman" w:eastAsia="Calibri" w:hAnsi="Times New Roman" w:cs="Times New Roman"/>
                <w:b/>
                <w:i/>
                <w:sz w:val="24"/>
                <w:szCs w:val="24"/>
              </w:rPr>
            </w:pPr>
            <w:r w:rsidRPr="000C4B8D">
              <w:rPr>
                <w:rFonts w:ascii="Times New Roman" w:eastAsia="Calibri" w:hAnsi="Times New Roman" w:cs="Times New Roman"/>
                <w:b/>
                <w:i/>
                <w:sz w:val="24"/>
                <w:szCs w:val="24"/>
              </w:rPr>
              <w:t>Наименование оборудования</w:t>
            </w:r>
          </w:p>
        </w:tc>
        <w:tc>
          <w:tcPr>
            <w:tcW w:w="4390" w:type="dxa"/>
          </w:tcPr>
          <w:p w:rsidR="000C4B8D" w:rsidRPr="000C4B8D" w:rsidRDefault="000C4B8D" w:rsidP="000C4B8D">
            <w:pPr>
              <w:spacing w:line="0" w:lineRule="atLeast"/>
              <w:ind w:right="151"/>
              <w:jc w:val="center"/>
              <w:rPr>
                <w:rFonts w:ascii="Times New Roman" w:eastAsia="Calibri" w:hAnsi="Times New Roman" w:cs="Times New Roman"/>
                <w:b/>
                <w:i/>
                <w:sz w:val="24"/>
                <w:szCs w:val="24"/>
              </w:rPr>
            </w:pPr>
            <w:r w:rsidRPr="000C4B8D">
              <w:rPr>
                <w:rFonts w:ascii="Times New Roman" w:eastAsia="Calibri" w:hAnsi="Times New Roman" w:cs="Times New Roman"/>
                <w:b/>
                <w:i/>
                <w:sz w:val="24"/>
                <w:szCs w:val="24"/>
              </w:rPr>
              <w:t>Количество</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Компьютеры</w:t>
            </w:r>
          </w:p>
        </w:tc>
        <w:tc>
          <w:tcPr>
            <w:tcW w:w="4390" w:type="dxa"/>
          </w:tcPr>
          <w:p w:rsidR="000C4B8D" w:rsidRPr="000C4B8D" w:rsidRDefault="00867A5F"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lastRenderedPageBreak/>
              <w:t>Ноутбук</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Принтеры </w:t>
            </w:r>
          </w:p>
        </w:tc>
        <w:tc>
          <w:tcPr>
            <w:tcW w:w="4390" w:type="dxa"/>
          </w:tcPr>
          <w:p w:rsidR="000C4B8D" w:rsidRPr="000C4B8D" w:rsidRDefault="00867A5F"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Телевизоры </w:t>
            </w:r>
          </w:p>
        </w:tc>
        <w:tc>
          <w:tcPr>
            <w:tcW w:w="4390" w:type="dxa"/>
          </w:tcPr>
          <w:p w:rsidR="000C4B8D" w:rsidRPr="000C4B8D" w:rsidRDefault="00867A5F"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Музыкальные центры</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867A5F"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Пианино</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Наличие сайта (да, нет)</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да</w:t>
            </w:r>
          </w:p>
        </w:tc>
      </w:tr>
    </w:tbl>
    <w:p w:rsidR="000C4B8D" w:rsidRPr="000C4B8D" w:rsidRDefault="000C4B8D" w:rsidP="000C4B8D">
      <w:pPr>
        <w:spacing w:after="0" w:line="0" w:lineRule="atLeast"/>
        <w:ind w:right="151"/>
        <w:jc w:val="both"/>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Материа</w:t>
      </w:r>
      <w:r w:rsidR="00867A5F">
        <w:rPr>
          <w:rFonts w:ascii="Times New Roman" w:eastAsia="Calibri" w:hAnsi="Times New Roman" w:cs="Times New Roman"/>
          <w:sz w:val="24"/>
          <w:szCs w:val="24"/>
        </w:rPr>
        <w:t xml:space="preserve">льно – техническое обеспечение </w:t>
      </w:r>
      <w:r w:rsidRPr="000C4B8D">
        <w:rPr>
          <w:rFonts w:ascii="Times New Roman" w:eastAsia="Calibri" w:hAnsi="Times New Roman" w:cs="Times New Roman"/>
          <w:sz w:val="24"/>
          <w:szCs w:val="24"/>
        </w:rPr>
        <w:t xml:space="preserve">детского сада соответствует санитарно – эпидемиологическим требованиям содержания дошкольного учреждения. </w:t>
      </w: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Состояние материально-технической базы оказывает как опосредованное, так и прямое влияние на качество, и уровень образования, работы по обеспечению охраны жизни и здоровья детей</w:t>
      </w:r>
    </w:p>
    <w:p w:rsidR="000C4B8D" w:rsidRPr="000C4B8D" w:rsidRDefault="000C4B8D" w:rsidP="000C4B8D">
      <w:pPr>
        <w:spacing w:after="0" w:line="0" w:lineRule="atLeast"/>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         Здание детского сада оборудован</w:t>
      </w:r>
      <w:r w:rsidR="00867A5F">
        <w:rPr>
          <w:rFonts w:ascii="Times New Roman" w:eastAsia="Times New Roman" w:hAnsi="Times New Roman" w:cs="Times New Roman"/>
          <w:sz w:val="24"/>
          <w:szCs w:val="24"/>
        </w:rPr>
        <w:t>о</w:t>
      </w:r>
      <w:r w:rsidRPr="000C4B8D">
        <w:rPr>
          <w:rFonts w:ascii="Times New Roman" w:eastAsia="Times New Roman" w:hAnsi="Times New Roman" w:cs="Times New Roman"/>
          <w:sz w:val="24"/>
          <w:szCs w:val="24"/>
        </w:rPr>
        <w:t xml:space="preserve"> пожарной сигнализацией. Обесп</w:t>
      </w:r>
      <w:r w:rsidR="00867A5F">
        <w:rPr>
          <w:rFonts w:ascii="Times New Roman" w:eastAsia="Times New Roman" w:hAnsi="Times New Roman" w:cs="Times New Roman"/>
          <w:sz w:val="24"/>
          <w:szCs w:val="24"/>
        </w:rPr>
        <w:t>ечение условий безопасности в МК</w:t>
      </w:r>
      <w:r w:rsidRPr="000C4B8D">
        <w:rPr>
          <w:rFonts w:ascii="Times New Roman" w:eastAsia="Times New Roman" w:hAnsi="Times New Roman" w:cs="Times New Roman"/>
          <w:sz w:val="24"/>
          <w:szCs w:val="24"/>
        </w:rPr>
        <w:t>ДОУ выполняется согласно локальным нормативно-правовым документам. Имеются планы эвакуации. Территория по всему периметру ограждена забором. Прогулочные площадки в удовлетворительном са</w:t>
      </w:r>
      <w:r w:rsidR="00867A5F">
        <w:rPr>
          <w:rFonts w:ascii="Times New Roman" w:eastAsia="Times New Roman" w:hAnsi="Times New Roman" w:cs="Times New Roman"/>
          <w:sz w:val="24"/>
          <w:szCs w:val="24"/>
        </w:rPr>
        <w:t>нитарном состоянии и содержании</w:t>
      </w:r>
      <w:r w:rsidRPr="000C4B8D">
        <w:rPr>
          <w:rFonts w:ascii="Times New Roman" w:eastAsia="Times New Roman" w:hAnsi="Times New Roman" w:cs="Times New Roman"/>
          <w:sz w:val="24"/>
          <w:szCs w:val="24"/>
        </w:rPr>
        <w:t xml:space="preserve">. Разработаны и соответственно утверждены: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Паспорт антитеррористической защищенности;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с </w:t>
      </w:r>
      <w:r w:rsidRPr="000C4B8D">
        <w:rPr>
          <w:rFonts w:ascii="Times New Roman" w:eastAsia="Times New Roman" w:hAnsi="Times New Roman" w:cs="Times New Roman"/>
          <w:sz w:val="24"/>
          <w:szCs w:val="24"/>
        </w:rPr>
        <w:t xml:space="preserve">персоналом проводятся инструктажи по повышению антитеррористической безопасности;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Паспорт дорожной безопасности,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Пожарная декларация. </w:t>
      </w:r>
    </w:p>
    <w:p w:rsidR="000C4B8D" w:rsidRPr="00867A5F" w:rsidRDefault="00867A5F" w:rsidP="000C4B8D">
      <w:pPr>
        <w:numPr>
          <w:ilvl w:val="0"/>
          <w:numId w:val="29"/>
        </w:numPr>
        <w:spacing w:after="0" w:line="0" w:lineRule="atLeast"/>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С детьми</w:t>
      </w:r>
      <w:r w:rsidR="000C4B8D" w:rsidRPr="000C4B8D">
        <w:rPr>
          <w:rFonts w:ascii="Times New Roman" w:eastAsia="Times New Roman" w:hAnsi="Times New Roman" w:cs="Times New Roman"/>
          <w:sz w:val="24"/>
          <w:szCs w:val="24"/>
        </w:rPr>
        <w:t xml:space="preserve"> проводятся беседы, занятия по ОБЖ, развлечения по соблюдению правил</w:t>
      </w:r>
      <w:r w:rsidR="000C4B8D" w:rsidRPr="00867A5F">
        <w:rPr>
          <w:rFonts w:ascii="Times New Roman" w:eastAsia="Times New Roman" w:hAnsi="Times New Roman" w:cs="Times New Roman"/>
          <w:sz w:val="24"/>
          <w:szCs w:val="24"/>
        </w:rPr>
        <w:t xml:space="preserve"> безопасности на дорогах. Проводится вводный инструктаж с вновь прибывшимисотрудниками,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0C4B8D" w:rsidRPr="000C4B8D" w:rsidRDefault="00867A5F" w:rsidP="000C4B8D">
      <w:pPr>
        <w:numPr>
          <w:ilvl w:val="0"/>
          <w:numId w:val="28"/>
        </w:numPr>
        <w:tabs>
          <w:tab w:val="left" w:pos="0"/>
        </w:tabs>
        <w:spacing w:after="0" w:line="0" w:lineRule="atLeas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r w:rsidR="000C4B8D" w:rsidRPr="000C4B8D">
        <w:rPr>
          <w:rFonts w:ascii="Times New Roman" w:eastAsia="Times New Roman" w:hAnsi="Times New Roman" w:cs="Times New Roman"/>
          <w:sz w:val="24"/>
          <w:szCs w:val="24"/>
        </w:rPr>
        <w:t xml:space="preserve"> учебном году случаев т</w:t>
      </w:r>
      <w:r>
        <w:rPr>
          <w:rFonts w:ascii="Times New Roman" w:eastAsia="Times New Roman" w:hAnsi="Times New Roman" w:cs="Times New Roman"/>
          <w:sz w:val="24"/>
          <w:szCs w:val="24"/>
        </w:rPr>
        <w:t xml:space="preserve">равматизма среди воспитанников </w:t>
      </w:r>
      <w:r w:rsidR="000C4B8D" w:rsidRPr="000C4B8D">
        <w:rPr>
          <w:rFonts w:ascii="Times New Roman" w:eastAsia="Times New Roman" w:hAnsi="Times New Roman" w:cs="Times New Roman"/>
          <w:sz w:val="24"/>
          <w:szCs w:val="24"/>
        </w:rPr>
        <w:t>и сотрудников нет.</w:t>
      </w:r>
    </w:p>
    <w:p w:rsidR="000C4B8D" w:rsidRPr="000C4B8D" w:rsidRDefault="000C4B8D" w:rsidP="000C4B8D">
      <w:pPr>
        <w:numPr>
          <w:ilvl w:val="0"/>
          <w:numId w:val="28"/>
        </w:numPr>
        <w:tabs>
          <w:tab w:val="left" w:pos="0"/>
        </w:tabs>
        <w:spacing w:after="0" w:line="0" w:lineRule="atLeast"/>
        <w:ind w:firstLine="426"/>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детском саду в течение учебного года продолжалась реализация разработанной системы мероприятий по приобщению детей к здоровому образу жизни,  как части базовой культуры дошкольника, включающую познавательную и практическую деятельность детей и взрослых. Основной целью системы является создание условий для формирования осознанной устойчивой потребности в здоровом образе жизни у детей. Ежегодно проводится неделя здоровья, дни здоровья, спортивные праздники и соревнования, минутки безопасности, походы. В целях повышения уровня физической подготовленности детей создан оптимальный двигательный режим, обеспечивающий удовлетворение биологической активности и рационального соотношения разных видов деятельности, подобранных с учетом возрастных и индивидуальных особенностей детей. Большое место в режиме дня отводилось и физическим упражнениям в игровой форме, пальчиковой и дыхательной гимнастике, подвижным играм.</w:t>
      </w: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Физкультурные занятия проводятся в соответствии с расписанием. Занятия планируются с учетом физического и двигательного развития детей, группы здоровья, самочувствия, психических особенностей, имеют достаточную общую и моторную плотность. В системе проводится работа по охране жизни и здоровья воспитанников, на занятиях дети дисциплинированы, знают и соблюдают правила безопасного поведения, о ч</w:t>
      </w:r>
      <w:r w:rsidRPr="000C4B8D">
        <w:rPr>
          <w:rFonts w:ascii="Times New Roman" w:eastAsia="Cambria Math" w:hAnsi="Times New Roman" w:cs="Times New Roman"/>
          <w:sz w:val="24"/>
          <w:szCs w:val="24"/>
        </w:rPr>
        <w:t>ё</w:t>
      </w:r>
      <w:r w:rsidRPr="000C4B8D">
        <w:rPr>
          <w:rFonts w:ascii="Times New Roman" w:eastAsia="Times New Roman" w:hAnsi="Times New Roman" w:cs="Times New Roman"/>
          <w:sz w:val="24"/>
          <w:szCs w:val="24"/>
        </w:rPr>
        <w:t>м говорит отсутствие случаев травматизма. В структуру занятий включены оздоровительные технологии.</w:t>
      </w: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Для повышения эмоционального фона занятий используется различный дидактический и наглядный материал, художественное слово, музыкальное сопровождение. В течение занятия дети эмоциональны, активны. Личные спортивные достижения и успехи детей поощряются похвалой, медальками и фишками. </w:t>
      </w:r>
    </w:p>
    <w:p w:rsidR="000C4B8D" w:rsidRPr="000C4B8D" w:rsidRDefault="000C4B8D" w:rsidP="000C4B8D">
      <w:pPr>
        <w:spacing w:after="0" w:line="0" w:lineRule="atLeast"/>
        <w:jc w:val="both"/>
        <w:rPr>
          <w:rFonts w:ascii="Times New Roman" w:eastAsia="Calibri" w:hAnsi="Times New Roman" w:cs="Times New Roman"/>
          <w:sz w:val="24"/>
          <w:szCs w:val="24"/>
        </w:rPr>
      </w:pP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b/>
          <w:bCs/>
          <w:sz w:val="24"/>
          <w:szCs w:val="24"/>
        </w:rPr>
        <w:t>Выводы</w:t>
      </w:r>
      <w:r w:rsidRPr="000C4B8D">
        <w:rPr>
          <w:rFonts w:ascii="Times New Roman" w:eastAsia="Times New Roman" w:hAnsi="Times New Roman" w:cs="Times New Roman"/>
          <w:sz w:val="24"/>
          <w:szCs w:val="24"/>
        </w:rPr>
        <w:t>:</w:t>
      </w: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Анализируя кадровое обеспечение можно сделать вывод, что остается стабильным обеспеченность кадрами, кадровый состав не уменьшается. Все вакантные места стабильно востребованы – 100% обеспечены. Система методических мероприятий, повышающих </w:t>
      </w:r>
      <w:r w:rsidRPr="000C4B8D">
        <w:rPr>
          <w:rFonts w:ascii="Times New Roman" w:eastAsia="Times New Roman" w:hAnsi="Times New Roman" w:cs="Times New Roman"/>
          <w:sz w:val="24"/>
          <w:szCs w:val="24"/>
        </w:rPr>
        <w:lastRenderedPageBreak/>
        <w:t>профессиональную компетентность педагогов, их организация и проведение, сформировали активную позицию, расширили профессиональные интересы, способствовали развитию поисково-творческой деятельности, принятию оптимальных решений, проявлению инициативы, росту потребности в повышении квалификации, самостоятельности и взаимодоверия.</w:t>
      </w:r>
    </w:p>
    <w:p w:rsidR="000C4B8D" w:rsidRPr="000C4B8D" w:rsidRDefault="00585AB3" w:rsidP="00585AB3">
      <w:pPr>
        <w:tabs>
          <w:tab w:val="left" w:pos="2720"/>
          <w:tab w:val="left" w:pos="5180"/>
          <w:tab w:val="left" w:pos="6940"/>
          <w:tab w:val="left" w:pos="8940"/>
        </w:tabs>
        <w:spacing w:after="0" w:line="0" w:lineRule="atLeast"/>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Инфраструктура </w:t>
      </w:r>
      <w:r w:rsidR="000C4B8D" w:rsidRPr="000C4B8D">
        <w:rPr>
          <w:rFonts w:ascii="Times New Roman" w:eastAsia="Times New Roman" w:hAnsi="Times New Roman" w:cs="Times New Roman"/>
          <w:sz w:val="24"/>
          <w:szCs w:val="24"/>
        </w:rPr>
        <w:t>образовательногоучреждениясоответствуеттребованиямФедерального государственного образовательного стандарта дошкольного образования к условиям реализации основной образовательной программы дошкольного образования.</w:t>
      </w:r>
    </w:p>
    <w:p w:rsidR="000C4B8D" w:rsidRPr="000C4B8D" w:rsidRDefault="000C4B8D" w:rsidP="000C4B8D">
      <w:pPr>
        <w:spacing w:after="0" w:line="0" w:lineRule="atLeast"/>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Анализ де</w:t>
      </w:r>
      <w:r w:rsidR="00585AB3">
        <w:rPr>
          <w:rFonts w:ascii="Times New Roman" w:eastAsia="Times New Roman" w:hAnsi="Times New Roman" w:cs="Times New Roman"/>
          <w:sz w:val="24"/>
          <w:szCs w:val="24"/>
        </w:rPr>
        <w:t>ятельность детского сада за 2017-2018</w:t>
      </w:r>
      <w:r w:rsidRPr="000C4B8D">
        <w:rPr>
          <w:rFonts w:ascii="Times New Roman" w:eastAsia="Times New Roman" w:hAnsi="Times New Roman" w:cs="Times New Roman"/>
          <w:sz w:val="24"/>
          <w:szCs w:val="24"/>
        </w:rPr>
        <w:t xml:space="preserve"> учебный год показал, что деятельность коллектива была разнообразной и многоплановой. Достигнутые результаты работы, в целом, соответствуют поставленным в начале учебного года целям и задачам. Наиболее успешными в деятельности детского сада за год можно обозначить следующие показатели:</w:t>
      </w:r>
    </w:p>
    <w:p w:rsidR="000C4B8D" w:rsidRPr="000C4B8D" w:rsidRDefault="000C4B8D" w:rsidP="000C4B8D">
      <w:pPr>
        <w:spacing w:after="0" w:line="0" w:lineRule="atLeast"/>
        <w:jc w:val="both"/>
        <w:rPr>
          <w:rFonts w:ascii="Times New Roman" w:eastAsia="Calibri" w:hAnsi="Times New Roman" w:cs="Times New Roman"/>
          <w:sz w:val="24"/>
          <w:szCs w:val="24"/>
        </w:rPr>
      </w:pP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Приведение нормативно-правовой базы в соответствие действующему законодательству РФ (оформление локальных актов в соответствие с действующим законодательством);</w:t>
      </w: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Активное участие в жизни детского сада родителей;</w:t>
      </w: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Сложившийся стабильный коллектив;</w:t>
      </w: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Стабильно положительные результаты освоения детьми Программы «От рождения до школы».</w:t>
      </w:r>
    </w:p>
    <w:p w:rsidR="000C4B8D" w:rsidRPr="000C4B8D" w:rsidRDefault="000C4B8D" w:rsidP="000C4B8D">
      <w:pPr>
        <w:spacing w:after="0" w:line="0" w:lineRule="atLeast"/>
        <w:jc w:val="both"/>
        <w:rPr>
          <w:rFonts w:ascii="Times New Roman" w:eastAsia="Times New Roman" w:hAnsi="Times New Roman" w:cs="Times New Roman"/>
          <w:sz w:val="24"/>
          <w:szCs w:val="24"/>
        </w:rPr>
      </w:pP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Оценка внутреннего потенциала выявила </w:t>
      </w:r>
      <w:r w:rsidRPr="000C4B8D">
        <w:rPr>
          <w:rFonts w:ascii="Times New Roman" w:eastAsia="Times New Roman" w:hAnsi="Times New Roman" w:cs="Times New Roman"/>
          <w:b/>
          <w:bCs/>
          <w:sz w:val="24"/>
          <w:szCs w:val="24"/>
        </w:rPr>
        <w:t>следующие слабые стороныдеятельности коллектива:</w:t>
      </w:r>
    </w:p>
    <w:p w:rsidR="000C4B8D" w:rsidRPr="000C4B8D" w:rsidRDefault="000C4B8D" w:rsidP="000C4B8D">
      <w:pPr>
        <w:numPr>
          <w:ilvl w:val="0"/>
          <w:numId w:val="31"/>
        </w:numPr>
        <w:tabs>
          <w:tab w:val="left" w:pos="720"/>
        </w:tabs>
        <w:spacing w:after="0" w:line="0" w:lineRule="atLeast"/>
        <w:ind w:left="720" w:hanging="570"/>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Слабое предоставление опыта работы всего коллектива в целом;</w:t>
      </w:r>
    </w:p>
    <w:p w:rsidR="000C4B8D" w:rsidRPr="000C4B8D" w:rsidRDefault="000C4B8D" w:rsidP="000C4B8D">
      <w:pPr>
        <w:spacing w:after="0" w:line="0" w:lineRule="atLeast"/>
        <w:jc w:val="both"/>
        <w:rPr>
          <w:rFonts w:ascii="Times New Roman" w:eastAsia="Symbol" w:hAnsi="Times New Roman" w:cs="Times New Roman"/>
          <w:sz w:val="24"/>
          <w:szCs w:val="24"/>
        </w:rPr>
      </w:pPr>
    </w:p>
    <w:p w:rsidR="000C4B8D" w:rsidRPr="000C4B8D" w:rsidRDefault="000C4B8D" w:rsidP="000C4B8D">
      <w:pPr>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b/>
          <w:bCs/>
          <w:sz w:val="24"/>
          <w:szCs w:val="24"/>
        </w:rPr>
        <w:t>Основными направлениями деятельности станут:</w:t>
      </w:r>
    </w:p>
    <w:p w:rsidR="000C4B8D" w:rsidRPr="000C4B8D" w:rsidRDefault="000C4B8D" w:rsidP="000C4B8D">
      <w:pPr>
        <w:spacing w:after="0" w:line="0" w:lineRule="atLeast"/>
        <w:jc w:val="both"/>
        <w:rPr>
          <w:rFonts w:ascii="Times New Roman" w:eastAsia="Symbol" w:hAnsi="Times New Roman" w:cs="Times New Roman"/>
          <w:sz w:val="24"/>
          <w:szCs w:val="24"/>
        </w:rPr>
      </w:pP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Своевременно реагирование на нормативные изменения государственной образовательной политики;</w:t>
      </w:r>
    </w:p>
    <w:p w:rsidR="000C4B8D" w:rsidRPr="000C4B8D" w:rsidRDefault="000C4B8D" w:rsidP="000C4B8D">
      <w:pPr>
        <w:numPr>
          <w:ilvl w:val="0"/>
          <w:numId w:val="32"/>
        </w:numPr>
        <w:tabs>
          <w:tab w:val="left" w:pos="720"/>
        </w:tabs>
        <w:spacing w:after="0" w:line="0" w:lineRule="atLeast"/>
        <w:jc w:val="both"/>
        <w:rPr>
          <w:rFonts w:ascii="Times New Roman" w:eastAsia="Courier New" w:hAnsi="Times New Roman" w:cs="Times New Roman"/>
          <w:sz w:val="24"/>
          <w:szCs w:val="24"/>
        </w:rPr>
      </w:pPr>
      <w:r w:rsidRPr="000C4B8D">
        <w:rPr>
          <w:rFonts w:ascii="Times New Roman" w:eastAsia="Times New Roman" w:hAnsi="Times New Roman" w:cs="Times New Roman"/>
          <w:sz w:val="24"/>
          <w:szCs w:val="24"/>
        </w:rPr>
        <w:t>Совершенствование работы по внедрению здоровьесберегающих технологий со всеми членами педагогического сообщества;</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Проявление активности и представления опыта работы детского сада через участие в конкурсах, семинарах различного уровня, размещение информации о деятельности детского сада на сайте ДОУ, средствах СМИ;</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Привлечение в коллектив молодых специалистов;</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Дальнейшее привлечение творческого потенциала родителей в образовательный процесс и использование различных форм сотрудничества с отцами воспитанников через вовлечение их в совместную деятельность;</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Осваивание игровых технологий и создание условий для становления и развития игры;</w:t>
      </w:r>
    </w:p>
    <w:p w:rsidR="000C4B8D" w:rsidRPr="000C4B8D" w:rsidRDefault="000C4B8D" w:rsidP="000C4B8D">
      <w:pPr>
        <w:numPr>
          <w:ilvl w:val="0"/>
          <w:numId w:val="32"/>
        </w:numPr>
        <w:tabs>
          <w:tab w:val="left" w:pos="700"/>
        </w:tabs>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Организация       содержательно       насыщенной, вариативной,  доступной  и безопасной  развивающей предметно – пространственной среды в соответствии с ФГОС ДО;</w:t>
      </w:r>
    </w:p>
    <w:p w:rsidR="000C4B8D" w:rsidRPr="000C4B8D" w:rsidRDefault="000C4B8D" w:rsidP="000C4B8D">
      <w:pPr>
        <w:numPr>
          <w:ilvl w:val="0"/>
          <w:numId w:val="32"/>
        </w:numPr>
        <w:tabs>
          <w:tab w:val="left" w:pos="708"/>
        </w:tabs>
        <w:spacing w:after="0" w:line="0" w:lineRule="atLeast"/>
        <w:ind w:right="1320"/>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Совершенствование работы по организации консультативного пункта. Самое важное это то, что:</w:t>
      </w:r>
    </w:p>
    <w:p w:rsidR="000C4B8D" w:rsidRPr="000C4B8D" w:rsidRDefault="000C4B8D" w:rsidP="000C4B8D">
      <w:pPr>
        <w:spacing w:after="0" w:line="0" w:lineRule="atLeast"/>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EA35DA" w:rsidRDefault="00EA35DA" w:rsidP="000C4B8D">
      <w:pPr>
        <w:pStyle w:val="1"/>
      </w:pPr>
    </w:p>
    <w:sectPr w:rsidR="00EA35DA" w:rsidSect="001804D3">
      <w:footerReference w:type="default" r:id="rId14"/>
      <w:pgSz w:w="11906" w:h="16838"/>
      <w:pgMar w:top="426" w:right="850" w:bottom="1134"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9A" w:rsidRDefault="00C85F9A" w:rsidP="002F3A99">
      <w:pPr>
        <w:spacing w:after="0" w:line="240" w:lineRule="auto"/>
      </w:pPr>
      <w:r>
        <w:separator/>
      </w:r>
    </w:p>
  </w:endnote>
  <w:endnote w:type="continuationSeparator" w:id="1">
    <w:p w:rsidR="00C85F9A" w:rsidRDefault="00C85F9A" w:rsidP="002F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icrosoft YaHei"/>
    <w:panose1 w:val="00000000000000000000"/>
    <w:charset w:val="86"/>
    <w:family w:val="auto"/>
    <w:notTrueType/>
    <w:pitch w:val="default"/>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952"/>
      <w:docPartObj>
        <w:docPartGallery w:val="Page Numbers (Bottom of Page)"/>
        <w:docPartUnique/>
      </w:docPartObj>
    </w:sdtPr>
    <w:sdtContent>
      <w:p w:rsidR="000C4B8D" w:rsidRDefault="002F3A99">
        <w:pPr>
          <w:pStyle w:val="ab"/>
          <w:jc w:val="right"/>
        </w:pPr>
        <w:r>
          <w:fldChar w:fldCharType="begin"/>
        </w:r>
        <w:r w:rsidR="000C4B8D">
          <w:instrText xml:space="preserve"> PAGE   \* MERGEFORMAT </w:instrText>
        </w:r>
        <w:r>
          <w:fldChar w:fldCharType="separate"/>
        </w:r>
        <w:r w:rsidR="001804D3">
          <w:rPr>
            <w:noProof/>
          </w:rPr>
          <w:t>1</w:t>
        </w:r>
        <w:r>
          <w:rPr>
            <w:noProof/>
          </w:rPr>
          <w:fldChar w:fldCharType="end"/>
        </w:r>
      </w:p>
    </w:sdtContent>
  </w:sdt>
  <w:p w:rsidR="000C4B8D" w:rsidRDefault="000C4B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9A" w:rsidRDefault="00C85F9A" w:rsidP="002F3A99">
      <w:pPr>
        <w:spacing w:after="0" w:line="240" w:lineRule="auto"/>
      </w:pPr>
      <w:r>
        <w:separator/>
      </w:r>
    </w:p>
  </w:footnote>
  <w:footnote w:type="continuationSeparator" w:id="1">
    <w:p w:rsidR="00C85F9A" w:rsidRDefault="00C85F9A" w:rsidP="002F3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841"/>
      </v:shape>
    </w:pict>
  </w:numPicBullet>
  <w:abstractNum w:abstractNumId="0">
    <w:nsid w:val="00000124"/>
    <w:multiLevelType w:val="hybridMultilevel"/>
    <w:tmpl w:val="0000305E"/>
    <w:lvl w:ilvl="0" w:tplc="0000440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02"/>
    <w:multiLevelType w:val="hybridMultilevel"/>
    <w:tmpl w:val="C29C7970"/>
    <w:lvl w:ilvl="0" w:tplc="487C4392">
      <w:start w:val="1"/>
      <w:numFmt w:val="bullet"/>
      <w:lvlText w:val="В"/>
      <w:lvlJc w:val="left"/>
    </w:lvl>
    <w:lvl w:ilvl="1" w:tplc="8DDCA0D4">
      <w:numFmt w:val="decimal"/>
      <w:lvlText w:val=""/>
      <w:lvlJc w:val="left"/>
    </w:lvl>
    <w:lvl w:ilvl="2" w:tplc="4CB65A06">
      <w:numFmt w:val="decimal"/>
      <w:lvlText w:val=""/>
      <w:lvlJc w:val="left"/>
    </w:lvl>
    <w:lvl w:ilvl="3" w:tplc="25AED440">
      <w:numFmt w:val="decimal"/>
      <w:lvlText w:val=""/>
      <w:lvlJc w:val="left"/>
    </w:lvl>
    <w:lvl w:ilvl="4" w:tplc="535C6A52">
      <w:numFmt w:val="decimal"/>
      <w:lvlText w:val=""/>
      <w:lvlJc w:val="left"/>
    </w:lvl>
    <w:lvl w:ilvl="5" w:tplc="48D2293C">
      <w:numFmt w:val="decimal"/>
      <w:lvlText w:val=""/>
      <w:lvlJc w:val="left"/>
    </w:lvl>
    <w:lvl w:ilvl="6" w:tplc="30E40066">
      <w:numFmt w:val="decimal"/>
      <w:lvlText w:val=""/>
      <w:lvlJc w:val="left"/>
    </w:lvl>
    <w:lvl w:ilvl="7" w:tplc="B020472A">
      <w:numFmt w:val="decimal"/>
      <w:lvlText w:val=""/>
      <w:lvlJc w:val="left"/>
    </w:lvl>
    <w:lvl w:ilvl="8" w:tplc="74CE7458">
      <w:numFmt w:val="decimal"/>
      <w:lvlText w:val=""/>
      <w:lvlJc w:val="left"/>
    </w:lvl>
  </w:abstractNum>
  <w:abstractNum w:abstractNumId="2">
    <w:nsid w:val="00000DDC"/>
    <w:multiLevelType w:val="hybridMultilevel"/>
    <w:tmpl w:val="D53E4214"/>
    <w:lvl w:ilvl="0" w:tplc="8B84DEFE">
      <w:start w:val="1"/>
      <w:numFmt w:val="bullet"/>
      <w:lvlText w:val="С"/>
      <w:lvlJc w:val="left"/>
    </w:lvl>
    <w:lvl w:ilvl="1" w:tplc="4FB67640">
      <w:numFmt w:val="decimal"/>
      <w:lvlText w:val=""/>
      <w:lvlJc w:val="left"/>
    </w:lvl>
    <w:lvl w:ilvl="2" w:tplc="E3B680CC">
      <w:numFmt w:val="decimal"/>
      <w:lvlText w:val=""/>
      <w:lvlJc w:val="left"/>
    </w:lvl>
    <w:lvl w:ilvl="3" w:tplc="92D47428">
      <w:numFmt w:val="decimal"/>
      <w:lvlText w:val=""/>
      <w:lvlJc w:val="left"/>
    </w:lvl>
    <w:lvl w:ilvl="4" w:tplc="893E97EE">
      <w:numFmt w:val="decimal"/>
      <w:lvlText w:val=""/>
      <w:lvlJc w:val="left"/>
    </w:lvl>
    <w:lvl w:ilvl="5" w:tplc="FE2EDDBE">
      <w:numFmt w:val="decimal"/>
      <w:lvlText w:val=""/>
      <w:lvlJc w:val="left"/>
    </w:lvl>
    <w:lvl w:ilvl="6" w:tplc="5748D178">
      <w:numFmt w:val="decimal"/>
      <w:lvlText w:val=""/>
      <w:lvlJc w:val="left"/>
    </w:lvl>
    <w:lvl w:ilvl="7" w:tplc="802C86BE">
      <w:numFmt w:val="decimal"/>
      <w:lvlText w:val=""/>
      <w:lvlJc w:val="left"/>
    </w:lvl>
    <w:lvl w:ilvl="8" w:tplc="9456399E">
      <w:numFmt w:val="decimal"/>
      <w:lvlText w:val=""/>
      <w:lvlJc w:val="left"/>
    </w:lvl>
  </w:abstractNum>
  <w:abstractNum w:abstractNumId="3">
    <w:nsid w:val="00001A49"/>
    <w:multiLevelType w:val="hybridMultilevel"/>
    <w:tmpl w:val="FE7EDD9C"/>
    <w:lvl w:ilvl="0" w:tplc="28825C1E">
      <w:start w:val="1"/>
      <w:numFmt w:val="bullet"/>
      <w:lvlText w:val="ООО"/>
      <w:lvlJc w:val="left"/>
    </w:lvl>
    <w:lvl w:ilvl="1" w:tplc="5F745C82">
      <w:start w:val="1"/>
      <w:numFmt w:val="bullet"/>
      <w:lvlText w:val="В"/>
      <w:lvlJc w:val="left"/>
    </w:lvl>
    <w:lvl w:ilvl="2" w:tplc="5032FE14">
      <w:numFmt w:val="decimal"/>
      <w:lvlText w:val=""/>
      <w:lvlJc w:val="left"/>
    </w:lvl>
    <w:lvl w:ilvl="3" w:tplc="D9DC5916">
      <w:numFmt w:val="decimal"/>
      <w:lvlText w:val=""/>
      <w:lvlJc w:val="left"/>
    </w:lvl>
    <w:lvl w:ilvl="4" w:tplc="F4EE1498">
      <w:numFmt w:val="decimal"/>
      <w:lvlText w:val=""/>
      <w:lvlJc w:val="left"/>
    </w:lvl>
    <w:lvl w:ilvl="5" w:tplc="7E6EE48A">
      <w:numFmt w:val="decimal"/>
      <w:lvlText w:val=""/>
      <w:lvlJc w:val="left"/>
    </w:lvl>
    <w:lvl w:ilvl="6" w:tplc="00228244">
      <w:numFmt w:val="decimal"/>
      <w:lvlText w:val=""/>
      <w:lvlJc w:val="left"/>
    </w:lvl>
    <w:lvl w:ilvl="7" w:tplc="0958BB32">
      <w:numFmt w:val="decimal"/>
      <w:lvlText w:val=""/>
      <w:lvlJc w:val="left"/>
    </w:lvl>
    <w:lvl w:ilvl="8" w:tplc="FA543434">
      <w:numFmt w:val="decimal"/>
      <w:lvlText w:val=""/>
      <w:lvlJc w:val="left"/>
    </w:lvl>
  </w:abstractNum>
  <w:abstractNum w:abstractNumId="4">
    <w:nsid w:val="000022EE"/>
    <w:multiLevelType w:val="hybridMultilevel"/>
    <w:tmpl w:val="1BA84A8E"/>
    <w:lvl w:ilvl="0" w:tplc="B8F2A026">
      <w:start w:val="1"/>
      <w:numFmt w:val="bullet"/>
      <w:lvlText w:val="-"/>
      <w:lvlJc w:val="left"/>
    </w:lvl>
    <w:lvl w:ilvl="1" w:tplc="70225B96">
      <w:start w:val="1"/>
      <w:numFmt w:val="bullet"/>
      <w:lvlText w:val="-"/>
      <w:lvlJc w:val="left"/>
    </w:lvl>
    <w:lvl w:ilvl="2" w:tplc="FA38BF34">
      <w:start w:val="1"/>
      <w:numFmt w:val="bullet"/>
      <w:lvlText w:val="-"/>
      <w:lvlJc w:val="left"/>
    </w:lvl>
    <w:lvl w:ilvl="3" w:tplc="CE0882DE">
      <w:start w:val="1"/>
      <w:numFmt w:val="bullet"/>
      <w:lvlText w:val="-"/>
      <w:lvlJc w:val="left"/>
    </w:lvl>
    <w:lvl w:ilvl="4" w:tplc="0D1E8188">
      <w:numFmt w:val="decimal"/>
      <w:lvlText w:val=""/>
      <w:lvlJc w:val="left"/>
    </w:lvl>
    <w:lvl w:ilvl="5" w:tplc="CFD476A0">
      <w:numFmt w:val="decimal"/>
      <w:lvlText w:val=""/>
      <w:lvlJc w:val="left"/>
    </w:lvl>
    <w:lvl w:ilvl="6" w:tplc="73AE3624">
      <w:numFmt w:val="decimal"/>
      <w:lvlText w:val=""/>
      <w:lvlJc w:val="left"/>
    </w:lvl>
    <w:lvl w:ilvl="7" w:tplc="4B56967C">
      <w:numFmt w:val="decimal"/>
      <w:lvlText w:val=""/>
      <w:lvlJc w:val="left"/>
    </w:lvl>
    <w:lvl w:ilvl="8" w:tplc="9600FC62">
      <w:numFmt w:val="decimal"/>
      <w:lvlText w:val=""/>
      <w:lvlJc w:val="left"/>
    </w:lvl>
  </w:abstractNum>
  <w:abstractNum w:abstractNumId="5">
    <w:nsid w:val="00003A9E"/>
    <w:multiLevelType w:val="hybridMultilevel"/>
    <w:tmpl w:val="06401F6E"/>
    <w:lvl w:ilvl="0" w:tplc="2C5AE63C">
      <w:start w:val="7"/>
      <w:numFmt w:val="decimal"/>
      <w:lvlText w:val="%1."/>
      <w:lvlJc w:val="left"/>
    </w:lvl>
    <w:lvl w:ilvl="1" w:tplc="1EDC25F6">
      <w:start w:val="8"/>
      <w:numFmt w:val="decimal"/>
      <w:lvlText w:val="%2."/>
      <w:lvlJc w:val="left"/>
    </w:lvl>
    <w:lvl w:ilvl="2" w:tplc="D82E204E">
      <w:numFmt w:val="decimal"/>
      <w:lvlText w:val=""/>
      <w:lvlJc w:val="left"/>
    </w:lvl>
    <w:lvl w:ilvl="3" w:tplc="D44E3F9C">
      <w:numFmt w:val="decimal"/>
      <w:lvlText w:val=""/>
      <w:lvlJc w:val="left"/>
    </w:lvl>
    <w:lvl w:ilvl="4" w:tplc="C2C45F76">
      <w:numFmt w:val="decimal"/>
      <w:lvlText w:val=""/>
      <w:lvlJc w:val="left"/>
    </w:lvl>
    <w:lvl w:ilvl="5" w:tplc="A80EAA5C">
      <w:numFmt w:val="decimal"/>
      <w:lvlText w:val=""/>
      <w:lvlJc w:val="left"/>
    </w:lvl>
    <w:lvl w:ilvl="6" w:tplc="19EAACE8">
      <w:numFmt w:val="decimal"/>
      <w:lvlText w:val=""/>
      <w:lvlJc w:val="left"/>
    </w:lvl>
    <w:lvl w:ilvl="7" w:tplc="E092CBF2">
      <w:numFmt w:val="decimal"/>
      <w:lvlText w:val=""/>
      <w:lvlJc w:val="left"/>
    </w:lvl>
    <w:lvl w:ilvl="8" w:tplc="972011CA">
      <w:numFmt w:val="decimal"/>
      <w:lvlText w:val=""/>
      <w:lvlJc w:val="left"/>
    </w:lvl>
  </w:abstractNum>
  <w:abstractNum w:abstractNumId="6">
    <w:nsid w:val="00003BF6"/>
    <w:multiLevelType w:val="hybridMultilevel"/>
    <w:tmpl w:val="B6C05C72"/>
    <w:lvl w:ilvl="0" w:tplc="E0B2C370">
      <w:start w:val="6"/>
      <w:numFmt w:val="decimal"/>
      <w:lvlText w:val="%1."/>
      <w:lvlJc w:val="left"/>
    </w:lvl>
    <w:lvl w:ilvl="1" w:tplc="48A0A5E0">
      <w:numFmt w:val="decimal"/>
      <w:lvlText w:val=""/>
      <w:lvlJc w:val="left"/>
    </w:lvl>
    <w:lvl w:ilvl="2" w:tplc="288C0976">
      <w:numFmt w:val="decimal"/>
      <w:lvlText w:val=""/>
      <w:lvlJc w:val="left"/>
    </w:lvl>
    <w:lvl w:ilvl="3" w:tplc="35685F56">
      <w:numFmt w:val="decimal"/>
      <w:lvlText w:val=""/>
      <w:lvlJc w:val="left"/>
    </w:lvl>
    <w:lvl w:ilvl="4" w:tplc="BB180236">
      <w:numFmt w:val="decimal"/>
      <w:lvlText w:val=""/>
      <w:lvlJc w:val="left"/>
    </w:lvl>
    <w:lvl w:ilvl="5" w:tplc="459CDFF8">
      <w:numFmt w:val="decimal"/>
      <w:lvlText w:val=""/>
      <w:lvlJc w:val="left"/>
    </w:lvl>
    <w:lvl w:ilvl="6" w:tplc="B0F672A2">
      <w:numFmt w:val="decimal"/>
      <w:lvlText w:val=""/>
      <w:lvlJc w:val="left"/>
    </w:lvl>
    <w:lvl w:ilvl="7" w:tplc="16586C76">
      <w:numFmt w:val="decimal"/>
      <w:lvlText w:val=""/>
      <w:lvlJc w:val="left"/>
    </w:lvl>
    <w:lvl w:ilvl="8" w:tplc="66E4ADE6">
      <w:numFmt w:val="decimal"/>
      <w:lvlText w:val=""/>
      <w:lvlJc w:val="left"/>
    </w:lvl>
  </w:abstractNum>
  <w:abstractNum w:abstractNumId="7">
    <w:nsid w:val="00003E12"/>
    <w:multiLevelType w:val="hybridMultilevel"/>
    <w:tmpl w:val="9F7E55BE"/>
    <w:lvl w:ilvl="0" w:tplc="F08CB49C">
      <w:start w:val="1"/>
      <w:numFmt w:val="bullet"/>
      <w:lvlText w:val="-"/>
      <w:lvlJc w:val="left"/>
    </w:lvl>
    <w:lvl w:ilvl="1" w:tplc="4740D4A8">
      <w:numFmt w:val="decimal"/>
      <w:lvlText w:val=""/>
      <w:lvlJc w:val="left"/>
    </w:lvl>
    <w:lvl w:ilvl="2" w:tplc="D948589A">
      <w:numFmt w:val="decimal"/>
      <w:lvlText w:val=""/>
      <w:lvlJc w:val="left"/>
    </w:lvl>
    <w:lvl w:ilvl="3" w:tplc="865E4852">
      <w:numFmt w:val="decimal"/>
      <w:lvlText w:val=""/>
      <w:lvlJc w:val="left"/>
    </w:lvl>
    <w:lvl w:ilvl="4" w:tplc="D05CD8E0">
      <w:numFmt w:val="decimal"/>
      <w:lvlText w:val=""/>
      <w:lvlJc w:val="left"/>
    </w:lvl>
    <w:lvl w:ilvl="5" w:tplc="B6EAD2E2">
      <w:numFmt w:val="decimal"/>
      <w:lvlText w:val=""/>
      <w:lvlJc w:val="left"/>
    </w:lvl>
    <w:lvl w:ilvl="6" w:tplc="B4AE09EE">
      <w:numFmt w:val="decimal"/>
      <w:lvlText w:val=""/>
      <w:lvlJc w:val="left"/>
    </w:lvl>
    <w:lvl w:ilvl="7" w:tplc="5486259E">
      <w:numFmt w:val="decimal"/>
      <w:lvlText w:val=""/>
      <w:lvlJc w:val="left"/>
    </w:lvl>
    <w:lvl w:ilvl="8" w:tplc="80BAF030">
      <w:numFmt w:val="decimal"/>
      <w:lvlText w:val=""/>
      <w:lvlJc w:val="left"/>
    </w:lvl>
  </w:abstractNum>
  <w:abstractNum w:abstractNumId="8">
    <w:nsid w:val="00004B40"/>
    <w:multiLevelType w:val="hybridMultilevel"/>
    <w:tmpl w:val="C7B038DE"/>
    <w:lvl w:ilvl="0" w:tplc="12A6C986">
      <w:start w:val="1"/>
      <w:numFmt w:val="bullet"/>
      <w:lvlText w:val="-"/>
      <w:lvlJc w:val="left"/>
    </w:lvl>
    <w:lvl w:ilvl="1" w:tplc="BAF6F520">
      <w:numFmt w:val="decimal"/>
      <w:lvlText w:val=""/>
      <w:lvlJc w:val="left"/>
    </w:lvl>
    <w:lvl w:ilvl="2" w:tplc="63DC5926">
      <w:numFmt w:val="decimal"/>
      <w:lvlText w:val=""/>
      <w:lvlJc w:val="left"/>
    </w:lvl>
    <w:lvl w:ilvl="3" w:tplc="9E06FC0C">
      <w:numFmt w:val="decimal"/>
      <w:lvlText w:val=""/>
      <w:lvlJc w:val="left"/>
    </w:lvl>
    <w:lvl w:ilvl="4" w:tplc="0D1C2CD8">
      <w:numFmt w:val="decimal"/>
      <w:lvlText w:val=""/>
      <w:lvlJc w:val="left"/>
    </w:lvl>
    <w:lvl w:ilvl="5" w:tplc="BFF0D15A">
      <w:numFmt w:val="decimal"/>
      <w:lvlText w:val=""/>
      <w:lvlJc w:val="left"/>
    </w:lvl>
    <w:lvl w:ilvl="6" w:tplc="17D25BC4">
      <w:numFmt w:val="decimal"/>
      <w:lvlText w:val=""/>
      <w:lvlJc w:val="left"/>
    </w:lvl>
    <w:lvl w:ilvl="7" w:tplc="FDF43246">
      <w:numFmt w:val="decimal"/>
      <w:lvlText w:val=""/>
      <w:lvlJc w:val="left"/>
    </w:lvl>
    <w:lvl w:ilvl="8" w:tplc="044AEC0E">
      <w:numFmt w:val="decimal"/>
      <w:lvlText w:val=""/>
      <w:lvlJc w:val="left"/>
    </w:lvl>
  </w:abstractNum>
  <w:abstractNum w:abstractNumId="9">
    <w:nsid w:val="00005878"/>
    <w:multiLevelType w:val="hybridMultilevel"/>
    <w:tmpl w:val="69A2EAE8"/>
    <w:lvl w:ilvl="0" w:tplc="6FC67BD2">
      <w:start w:val="1"/>
      <w:numFmt w:val="bullet"/>
      <w:lvlText w:val="-"/>
      <w:lvlJc w:val="left"/>
    </w:lvl>
    <w:lvl w:ilvl="1" w:tplc="A5DA0B02">
      <w:numFmt w:val="decimal"/>
      <w:lvlText w:val=""/>
      <w:lvlJc w:val="left"/>
    </w:lvl>
    <w:lvl w:ilvl="2" w:tplc="9D1A5E06">
      <w:numFmt w:val="decimal"/>
      <w:lvlText w:val=""/>
      <w:lvlJc w:val="left"/>
    </w:lvl>
    <w:lvl w:ilvl="3" w:tplc="A1CED090">
      <w:numFmt w:val="decimal"/>
      <w:lvlText w:val=""/>
      <w:lvlJc w:val="left"/>
    </w:lvl>
    <w:lvl w:ilvl="4" w:tplc="D3F297F4">
      <w:numFmt w:val="decimal"/>
      <w:lvlText w:val=""/>
      <w:lvlJc w:val="left"/>
    </w:lvl>
    <w:lvl w:ilvl="5" w:tplc="0008B10A">
      <w:numFmt w:val="decimal"/>
      <w:lvlText w:val=""/>
      <w:lvlJc w:val="left"/>
    </w:lvl>
    <w:lvl w:ilvl="6" w:tplc="7BF025E6">
      <w:numFmt w:val="decimal"/>
      <w:lvlText w:val=""/>
      <w:lvlJc w:val="left"/>
    </w:lvl>
    <w:lvl w:ilvl="7" w:tplc="35440022">
      <w:numFmt w:val="decimal"/>
      <w:lvlText w:val=""/>
      <w:lvlJc w:val="left"/>
    </w:lvl>
    <w:lvl w:ilvl="8" w:tplc="55C6E716">
      <w:numFmt w:val="decimal"/>
      <w:lvlText w:val=""/>
      <w:lvlJc w:val="left"/>
    </w:lvl>
  </w:abstractNum>
  <w:abstractNum w:abstractNumId="10">
    <w:nsid w:val="00005F32"/>
    <w:multiLevelType w:val="hybridMultilevel"/>
    <w:tmpl w:val="3BC2E026"/>
    <w:lvl w:ilvl="0" w:tplc="D1B21FE6">
      <w:start w:val="1"/>
      <w:numFmt w:val="decimal"/>
      <w:lvlText w:val="%1."/>
      <w:lvlJc w:val="left"/>
    </w:lvl>
    <w:lvl w:ilvl="1" w:tplc="FE8CC4EE">
      <w:numFmt w:val="decimal"/>
      <w:lvlText w:val=""/>
      <w:lvlJc w:val="left"/>
    </w:lvl>
    <w:lvl w:ilvl="2" w:tplc="5AB2C2F6">
      <w:numFmt w:val="decimal"/>
      <w:lvlText w:val=""/>
      <w:lvlJc w:val="left"/>
    </w:lvl>
    <w:lvl w:ilvl="3" w:tplc="CBE24812">
      <w:numFmt w:val="decimal"/>
      <w:lvlText w:val=""/>
      <w:lvlJc w:val="left"/>
    </w:lvl>
    <w:lvl w:ilvl="4" w:tplc="7116E7A4">
      <w:numFmt w:val="decimal"/>
      <w:lvlText w:val=""/>
      <w:lvlJc w:val="left"/>
    </w:lvl>
    <w:lvl w:ilvl="5" w:tplc="11683032">
      <w:numFmt w:val="decimal"/>
      <w:lvlText w:val=""/>
      <w:lvlJc w:val="left"/>
    </w:lvl>
    <w:lvl w:ilvl="6" w:tplc="39C8FD38">
      <w:numFmt w:val="decimal"/>
      <w:lvlText w:val=""/>
      <w:lvlJc w:val="left"/>
    </w:lvl>
    <w:lvl w:ilvl="7" w:tplc="F85814C4">
      <w:numFmt w:val="decimal"/>
      <w:lvlText w:val=""/>
      <w:lvlJc w:val="left"/>
    </w:lvl>
    <w:lvl w:ilvl="8" w:tplc="152E0BCA">
      <w:numFmt w:val="decimal"/>
      <w:lvlText w:val=""/>
      <w:lvlJc w:val="left"/>
    </w:lvl>
  </w:abstractNum>
  <w:abstractNum w:abstractNumId="11">
    <w:nsid w:val="00005F49"/>
    <w:multiLevelType w:val="hybridMultilevel"/>
    <w:tmpl w:val="6E02BDAC"/>
    <w:lvl w:ilvl="0" w:tplc="296441C8">
      <w:start w:val="1"/>
      <w:numFmt w:val="bullet"/>
      <w:lvlText w:val="-"/>
      <w:lvlJc w:val="left"/>
    </w:lvl>
    <w:lvl w:ilvl="1" w:tplc="1046AFB6">
      <w:numFmt w:val="decimal"/>
      <w:lvlText w:val=""/>
      <w:lvlJc w:val="left"/>
    </w:lvl>
    <w:lvl w:ilvl="2" w:tplc="5380ADFC">
      <w:numFmt w:val="decimal"/>
      <w:lvlText w:val=""/>
      <w:lvlJc w:val="left"/>
    </w:lvl>
    <w:lvl w:ilvl="3" w:tplc="507AF24A">
      <w:numFmt w:val="decimal"/>
      <w:lvlText w:val=""/>
      <w:lvlJc w:val="left"/>
    </w:lvl>
    <w:lvl w:ilvl="4" w:tplc="95C672D4">
      <w:numFmt w:val="decimal"/>
      <w:lvlText w:val=""/>
      <w:lvlJc w:val="left"/>
    </w:lvl>
    <w:lvl w:ilvl="5" w:tplc="B9462048">
      <w:numFmt w:val="decimal"/>
      <w:lvlText w:val=""/>
      <w:lvlJc w:val="left"/>
    </w:lvl>
    <w:lvl w:ilvl="6" w:tplc="CB60D9A4">
      <w:numFmt w:val="decimal"/>
      <w:lvlText w:val=""/>
      <w:lvlJc w:val="left"/>
    </w:lvl>
    <w:lvl w:ilvl="7" w:tplc="02A01224">
      <w:numFmt w:val="decimal"/>
      <w:lvlText w:val=""/>
      <w:lvlJc w:val="left"/>
    </w:lvl>
    <w:lvl w:ilvl="8" w:tplc="332CB038">
      <w:numFmt w:val="decimal"/>
      <w:lvlText w:val=""/>
      <w:lvlJc w:val="left"/>
    </w:lvl>
  </w:abstractNum>
  <w:abstractNum w:abstractNumId="12">
    <w:nsid w:val="079465A3"/>
    <w:multiLevelType w:val="hybridMultilevel"/>
    <w:tmpl w:val="D9DEA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015F8F"/>
    <w:multiLevelType w:val="hybridMultilevel"/>
    <w:tmpl w:val="ABEAC124"/>
    <w:lvl w:ilvl="0" w:tplc="0419000D">
      <w:start w:val="1"/>
      <w:numFmt w:val="bullet"/>
      <w:lvlText w:val=""/>
      <w:lvlJc w:val="left"/>
      <w:pPr>
        <w:ind w:left="1295" w:hanging="360"/>
      </w:pPr>
      <w:rPr>
        <w:rFonts w:ascii="Wingdings" w:hAnsi="Wingdings" w:hint="default"/>
      </w:rPr>
    </w:lvl>
    <w:lvl w:ilvl="1" w:tplc="30C8B034">
      <w:numFmt w:val="bullet"/>
      <w:lvlText w:val=""/>
      <w:lvlJc w:val="left"/>
      <w:pPr>
        <w:ind w:left="2390" w:hanging="735"/>
      </w:pPr>
      <w:rPr>
        <w:rFonts w:ascii="Cambria" w:eastAsia="Times New Roman" w:hAnsi="Cambria" w:cs="Times New Roman"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cs="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cs="Courier New" w:hint="default"/>
      </w:rPr>
    </w:lvl>
    <w:lvl w:ilvl="8" w:tplc="04190005" w:tentative="1">
      <w:start w:val="1"/>
      <w:numFmt w:val="bullet"/>
      <w:lvlText w:val=""/>
      <w:lvlJc w:val="left"/>
      <w:pPr>
        <w:ind w:left="7055" w:hanging="360"/>
      </w:pPr>
      <w:rPr>
        <w:rFonts w:ascii="Wingdings" w:hAnsi="Wingdings" w:hint="default"/>
      </w:rPr>
    </w:lvl>
  </w:abstractNum>
  <w:abstractNum w:abstractNumId="14">
    <w:nsid w:val="14C20B02"/>
    <w:multiLevelType w:val="hybridMultilevel"/>
    <w:tmpl w:val="00F87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C90B3B"/>
    <w:multiLevelType w:val="hybridMultilevel"/>
    <w:tmpl w:val="06A6825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C5A623E"/>
    <w:multiLevelType w:val="multilevel"/>
    <w:tmpl w:val="6426751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20674B83"/>
    <w:multiLevelType w:val="multilevel"/>
    <w:tmpl w:val="620E085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9E01E8"/>
    <w:multiLevelType w:val="hybridMultilevel"/>
    <w:tmpl w:val="94D678F8"/>
    <w:lvl w:ilvl="0" w:tplc="0419000D">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1D00DF8"/>
    <w:multiLevelType w:val="hybridMultilevel"/>
    <w:tmpl w:val="16C4AA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AA085D"/>
    <w:multiLevelType w:val="hybridMultilevel"/>
    <w:tmpl w:val="19344C8C"/>
    <w:lvl w:ilvl="0" w:tplc="F7B20C96">
      <w:start w:val="1"/>
      <w:numFmt w:val="bullet"/>
      <w:lvlText w:val=""/>
      <w:lvlJc w:val="left"/>
      <w:pPr>
        <w:ind w:left="933" w:hanging="360"/>
      </w:pPr>
      <w:rPr>
        <w:rFonts w:ascii="Symbol" w:eastAsiaTheme="minorHAnsi" w:hAnsi="Symbol" w:cs="Times New Roman"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21">
    <w:nsid w:val="46963AB6"/>
    <w:multiLevelType w:val="multilevel"/>
    <w:tmpl w:val="4724A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CB52CB"/>
    <w:multiLevelType w:val="hybridMultilevel"/>
    <w:tmpl w:val="1D00F21A"/>
    <w:lvl w:ilvl="0" w:tplc="0419000D">
      <w:start w:val="1"/>
      <w:numFmt w:val="bullet"/>
      <w:lvlText w:val=""/>
      <w:lvlJc w:val="left"/>
      <w:rPr>
        <w:rFonts w:ascii="Wingdings" w:hAnsi="Wingdings" w:hint="default"/>
      </w:rPr>
    </w:lvl>
    <w:lvl w:ilvl="1" w:tplc="48C4F4C4">
      <w:numFmt w:val="decimal"/>
      <w:lvlText w:val=""/>
      <w:lvlJc w:val="left"/>
    </w:lvl>
    <w:lvl w:ilvl="2" w:tplc="C0A4D4AC">
      <w:numFmt w:val="decimal"/>
      <w:lvlText w:val=""/>
      <w:lvlJc w:val="left"/>
    </w:lvl>
    <w:lvl w:ilvl="3" w:tplc="6AC0E8E8">
      <w:numFmt w:val="decimal"/>
      <w:lvlText w:val=""/>
      <w:lvlJc w:val="left"/>
    </w:lvl>
    <w:lvl w:ilvl="4" w:tplc="A484D29A">
      <w:numFmt w:val="decimal"/>
      <w:lvlText w:val=""/>
      <w:lvlJc w:val="left"/>
    </w:lvl>
    <w:lvl w:ilvl="5" w:tplc="F86E4B0C">
      <w:numFmt w:val="decimal"/>
      <w:lvlText w:val=""/>
      <w:lvlJc w:val="left"/>
    </w:lvl>
    <w:lvl w:ilvl="6" w:tplc="698A44FC">
      <w:numFmt w:val="decimal"/>
      <w:lvlText w:val=""/>
      <w:lvlJc w:val="left"/>
    </w:lvl>
    <w:lvl w:ilvl="7" w:tplc="E07C9900">
      <w:numFmt w:val="decimal"/>
      <w:lvlText w:val=""/>
      <w:lvlJc w:val="left"/>
    </w:lvl>
    <w:lvl w:ilvl="8" w:tplc="4516CE7A">
      <w:numFmt w:val="decimal"/>
      <w:lvlText w:val=""/>
      <w:lvlJc w:val="left"/>
    </w:lvl>
  </w:abstractNum>
  <w:abstractNum w:abstractNumId="23">
    <w:nsid w:val="4A607A2B"/>
    <w:multiLevelType w:val="hybridMultilevel"/>
    <w:tmpl w:val="1986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542CC"/>
    <w:multiLevelType w:val="hybridMultilevel"/>
    <w:tmpl w:val="9EA820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812402"/>
    <w:multiLevelType w:val="hybridMultilevel"/>
    <w:tmpl w:val="3878C8B0"/>
    <w:lvl w:ilvl="0" w:tplc="CD0CCFE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D77D0E"/>
    <w:multiLevelType w:val="hybridMultilevel"/>
    <w:tmpl w:val="1986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B9447F"/>
    <w:multiLevelType w:val="multilevel"/>
    <w:tmpl w:val="F8F09F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F01A5D"/>
    <w:multiLevelType w:val="hybridMultilevel"/>
    <w:tmpl w:val="6B4CB1CC"/>
    <w:lvl w:ilvl="0" w:tplc="1E18D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20E3F"/>
    <w:multiLevelType w:val="hybridMultilevel"/>
    <w:tmpl w:val="C1288F14"/>
    <w:lvl w:ilvl="0" w:tplc="04190007">
      <w:start w:val="1"/>
      <w:numFmt w:val="bullet"/>
      <w:lvlText w:val=""/>
      <w:lvlPicBulletId w:val="0"/>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
    <w:nsid w:val="727300D8"/>
    <w:multiLevelType w:val="hybridMultilevel"/>
    <w:tmpl w:val="3AB81F2C"/>
    <w:lvl w:ilvl="0" w:tplc="0419000D">
      <w:start w:val="1"/>
      <w:numFmt w:val="bullet"/>
      <w:lvlText w:val=""/>
      <w:lvlJc w:val="left"/>
      <w:pPr>
        <w:ind w:left="1431" w:hanging="360"/>
      </w:pPr>
      <w:rPr>
        <w:rFonts w:ascii="Wingdings" w:hAnsi="Wingdings" w:hint="default"/>
      </w:rPr>
    </w:lvl>
    <w:lvl w:ilvl="1" w:tplc="04190003">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start w:val="1"/>
      <w:numFmt w:val="bullet"/>
      <w:lvlText w:val=""/>
      <w:lvlJc w:val="left"/>
      <w:pPr>
        <w:ind w:left="3591" w:hanging="360"/>
      </w:pPr>
      <w:rPr>
        <w:rFonts w:ascii="Symbol" w:hAnsi="Symbol" w:hint="default"/>
      </w:rPr>
    </w:lvl>
    <w:lvl w:ilvl="4" w:tplc="04190003">
      <w:start w:val="1"/>
      <w:numFmt w:val="bullet"/>
      <w:lvlText w:val="o"/>
      <w:lvlJc w:val="left"/>
      <w:pPr>
        <w:ind w:left="4311" w:hanging="360"/>
      </w:pPr>
      <w:rPr>
        <w:rFonts w:ascii="Courier New" w:hAnsi="Courier New" w:cs="Courier New" w:hint="default"/>
      </w:rPr>
    </w:lvl>
    <w:lvl w:ilvl="5" w:tplc="04190005">
      <w:start w:val="1"/>
      <w:numFmt w:val="bullet"/>
      <w:lvlText w:val=""/>
      <w:lvlJc w:val="left"/>
      <w:pPr>
        <w:ind w:left="5031" w:hanging="360"/>
      </w:pPr>
      <w:rPr>
        <w:rFonts w:ascii="Wingdings" w:hAnsi="Wingdings" w:hint="default"/>
      </w:rPr>
    </w:lvl>
    <w:lvl w:ilvl="6" w:tplc="04190001">
      <w:start w:val="1"/>
      <w:numFmt w:val="bullet"/>
      <w:lvlText w:val=""/>
      <w:lvlJc w:val="left"/>
      <w:pPr>
        <w:ind w:left="5751" w:hanging="360"/>
      </w:pPr>
      <w:rPr>
        <w:rFonts w:ascii="Symbol" w:hAnsi="Symbol" w:hint="default"/>
      </w:rPr>
    </w:lvl>
    <w:lvl w:ilvl="7" w:tplc="04190003">
      <w:start w:val="1"/>
      <w:numFmt w:val="bullet"/>
      <w:lvlText w:val="o"/>
      <w:lvlJc w:val="left"/>
      <w:pPr>
        <w:ind w:left="6471" w:hanging="360"/>
      </w:pPr>
      <w:rPr>
        <w:rFonts w:ascii="Courier New" w:hAnsi="Courier New" w:cs="Courier New" w:hint="default"/>
      </w:rPr>
    </w:lvl>
    <w:lvl w:ilvl="8" w:tplc="04190005">
      <w:start w:val="1"/>
      <w:numFmt w:val="bullet"/>
      <w:lvlText w:val=""/>
      <w:lvlJc w:val="left"/>
      <w:pPr>
        <w:ind w:left="7191" w:hanging="360"/>
      </w:pPr>
      <w:rPr>
        <w:rFonts w:ascii="Wingdings" w:hAnsi="Wingdings" w:hint="default"/>
      </w:rPr>
    </w:lvl>
  </w:abstractNum>
  <w:abstractNum w:abstractNumId="31">
    <w:nsid w:val="747F6F69"/>
    <w:multiLevelType w:val="hybridMultilevel"/>
    <w:tmpl w:val="A85EB6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D377F7B"/>
    <w:multiLevelType w:val="hybridMultilevel"/>
    <w:tmpl w:val="C78282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5"/>
  </w:num>
  <w:num w:numId="3">
    <w:abstractNumId w:val="18"/>
  </w:num>
  <w:num w:numId="4">
    <w:abstractNumId w:val="0"/>
  </w:num>
  <w:num w:numId="5">
    <w:abstractNumId w:val="30"/>
  </w:num>
  <w:num w:numId="6">
    <w:abstractNumId w:val="31"/>
  </w:num>
  <w:num w:numId="7">
    <w:abstractNumId w:val="25"/>
  </w:num>
  <w:num w:numId="8">
    <w:abstractNumId w:val="32"/>
  </w:num>
  <w:num w:numId="9">
    <w:abstractNumId w:val="24"/>
  </w:num>
  <w:num w:numId="10">
    <w:abstractNumId w:val="20"/>
  </w:num>
  <w:num w:numId="11">
    <w:abstractNumId w:val="4"/>
  </w:num>
  <w:num w:numId="12">
    <w:abstractNumId w:val="8"/>
  </w:num>
  <w:num w:numId="13">
    <w:abstractNumId w:val="9"/>
  </w:num>
  <w:num w:numId="14">
    <w:abstractNumId w:val="28"/>
  </w:num>
  <w:num w:numId="15">
    <w:abstractNumId w:val="17"/>
  </w:num>
  <w:num w:numId="16">
    <w:abstractNumId w:val="23"/>
  </w:num>
  <w:num w:numId="17">
    <w:abstractNumId w:val="26"/>
  </w:num>
  <w:num w:numId="18">
    <w:abstractNumId w:val="7"/>
  </w:num>
  <w:num w:numId="19">
    <w:abstractNumId w:val="3"/>
  </w:num>
  <w:num w:numId="20">
    <w:abstractNumId w:val="10"/>
  </w:num>
  <w:num w:numId="21">
    <w:abstractNumId w:val="6"/>
  </w:num>
  <w:num w:numId="22">
    <w:abstractNumId w:val="5"/>
  </w:num>
  <w:num w:numId="23">
    <w:abstractNumId w:val="11"/>
  </w:num>
  <w:num w:numId="24">
    <w:abstractNumId w:val="2"/>
  </w:num>
  <w:num w:numId="25">
    <w:abstractNumId w:val="21"/>
  </w:num>
  <w:num w:numId="26">
    <w:abstractNumId w:val="16"/>
  </w:num>
  <w:num w:numId="27">
    <w:abstractNumId w:val="29"/>
  </w:num>
  <w:num w:numId="28">
    <w:abstractNumId w:val="1"/>
  </w:num>
  <w:num w:numId="29">
    <w:abstractNumId w:val="12"/>
  </w:num>
  <w:num w:numId="30">
    <w:abstractNumId w:val="14"/>
  </w:num>
  <w:num w:numId="31">
    <w:abstractNumId w:val="22"/>
  </w:num>
  <w:num w:numId="32">
    <w:abstractNumId w:val="19"/>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0C4B8D"/>
    <w:rsid w:val="000C4B8D"/>
    <w:rsid w:val="00117801"/>
    <w:rsid w:val="001804D3"/>
    <w:rsid w:val="002F3A99"/>
    <w:rsid w:val="004247AE"/>
    <w:rsid w:val="00585AB3"/>
    <w:rsid w:val="00587C83"/>
    <w:rsid w:val="006E5F37"/>
    <w:rsid w:val="00724E8E"/>
    <w:rsid w:val="007E602A"/>
    <w:rsid w:val="00824339"/>
    <w:rsid w:val="00867A5F"/>
    <w:rsid w:val="00AD410A"/>
    <w:rsid w:val="00C6470E"/>
    <w:rsid w:val="00C85F9A"/>
    <w:rsid w:val="00CB48BB"/>
    <w:rsid w:val="00D23E0B"/>
    <w:rsid w:val="00E301A6"/>
    <w:rsid w:val="00EA35DA"/>
    <w:rsid w:val="00EB7AA0"/>
    <w:rsid w:val="00EC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99"/>
  </w:style>
  <w:style w:type="paragraph" w:styleId="1">
    <w:name w:val="heading 1"/>
    <w:basedOn w:val="a"/>
    <w:next w:val="a"/>
    <w:link w:val="10"/>
    <w:uiPriority w:val="9"/>
    <w:qFormat/>
    <w:rsid w:val="000C4B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C4B8D"/>
  </w:style>
  <w:style w:type="paragraph" w:styleId="a3">
    <w:name w:val="List Paragraph"/>
    <w:basedOn w:val="a"/>
    <w:uiPriority w:val="34"/>
    <w:qFormat/>
    <w:rsid w:val="000C4B8D"/>
    <w:pPr>
      <w:spacing w:after="200" w:line="276" w:lineRule="auto"/>
      <w:ind w:left="720"/>
      <w:contextualSpacing/>
    </w:pPr>
  </w:style>
  <w:style w:type="paragraph" w:styleId="a4">
    <w:name w:val="Body Text Indent"/>
    <w:basedOn w:val="a"/>
    <w:link w:val="a5"/>
    <w:uiPriority w:val="99"/>
    <w:rsid w:val="000C4B8D"/>
    <w:pPr>
      <w:spacing w:after="0" w:line="260" w:lineRule="atLeast"/>
      <w:ind w:firstLine="500"/>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uiPriority w:val="99"/>
    <w:rsid w:val="000C4B8D"/>
    <w:rPr>
      <w:rFonts w:ascii="Times New Roman" w:eastAsia="Times New Roman" w:hAnsi="Times New Roman" w:cs="Times New Roman"/>
      <w:sz w:val="28"/>
      <w:szCs w:val="20"/>
      <w:lang w:eastAsia="ru-RU"/>
    </w:rPr>
  </w:style>
  <w:style w:type="character" w:customStyle="1" w:styleId="12">
    <w:name w:val="Гиперссылка1"/>
    <w:basedOn w:val="a0"/>
    <w:uiPriority w:val="99"/>
    <w:unhideWhenUsed/>
    <w:rsid w:val="000C4B8D"/>
    <w:rPr>
      <w:color w:val="0000FF"/>
      <w:u w:val="single"/>
    </w:rPr>
  </w:style>
  <w:style w:type="table" w:styleId="a6">
    <w:name w:val="Table Grid"/>
    <w:basedOn w:val="a1"/>
    <w:uiPriority w:val="59"/>
    <w:rsid w:val="000C4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C4B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B8D"/>
    <w:rPr>
      <w:rFonts w:ascii="Tahoma" w:hAnsi="Tahoma" w:cs="Tahoma"/>
      <w:sz w:val="16"/>
      <w:szCs w:val="16"/>
    </w:rPr>
  </w:style>
  <w:style w:type="paragraph" w:styleId="a9">
    <w:name w:val="header"/>
    <w:basedOn w:val="a"/>
    <w:link w:val="aa"/>
    <w:uiPriority w:val="99"/>
    <w:semiHidden/>
    <w:unhideWhenUsed/>
    <w:rsid w:val="000C4B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4B8D"/>
  </w:style>
  <w:style w:type="paragraph" w:styleId="ab">
    <w:name w:val="footer"/>
    <w:basedOn w:val="a"/>
    <w:link w:val="ac"/>
    <w:uiPriority w:val="99"/>
    <w:unhideWhenUsed/>
    <w:rsid w:val="000C4B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4B8D"/>
  </w:style>
  <w:style w:type="paragraph" w:customStyle="1" w:styleId="ConsPlusNormal">
    <w:name w:val="ConsPlusNormal"/>
    <w:rsid w:val="000C4B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0C4B8D"/>
    <w:rPr>
      <w:color w:val="0563C1" w:themeColor="hyperlink"/>
      <w:u w:val="single"/>
    </w:rPr>
  </w:style>
  <w:style w:type="character" w:customStyle="1" w:styleId="10">
    <w:name w:val="Заголовок 1 Знак"/>
    <w:basedOn w:val="a0"/>
    <w:link w:val="1"/>
    <w:uiPriority w:val="9"/>
    <w:rsid w:val="000C4B8D"/>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младшая группа</c:v>
                </c:pt>
              </c:strCache>
            </c:strRef>
          </c:tx>
          <c:spPr>
            <a:solidFill>
              <a:schemeClr val="accent1"/>
            </a:solidFill>
            <a:ln>
              <a:noFill/>
            </a:ln>
            <a:effectLst/>
          </c:spPr>
          <c:cat>
            <c:strRef>
              <c:f>Лист1!$A$2:$A$7</c:f>
              <c:strCache>
                <c:ptCount val="6"/>
                <c:pt idx="0">
                  <c:v>Познавательное развитие</c:v>
                </c:pt>
                <c:pt idx="1">
                  <c:v>Речевое развитие</c:v>
                </c:pt>
                <c:pt idx="2">
                  <c:v>Социально – коммуникативное развитие</c:v>
                </c:pt>
                <c:pt idx="3">
                  <c:v>Художественно – эстетическое развитие</c:v>
                </c:pt>
                <c:pt idx="4">
                  <c:v>Физическое развитие</c:v>
                </c:pt>
                <c:pt idx="5">
                  <c:v>Обучение осетинскому языку</c:v>
                </c:pt>
              </c:strCache>
            </c:strRef>
          </c:cat>
          <c:val>
            <c:numRef>
              <c:f>Лист1!$B$2:$B$7</c:f>
              <c:numCache>
                <c:formatCode>General</c:formatCode>
                <c:ptCount val="6"/>
                <c:pt idx="0">
                  <c:v>67</c:v>
                </c:pt>
                <c:pt idx="1">
                  <c:v>72</c:v>
                </c:pt>
                <c:pt idx="2">
                  <c:v>41</c:v>
                </c:pt>
                <c:pt idx="3">
                  <c:v>71</c:v>
                </c:pt>
                <c:pt idx="4">
                  <c:v>79</c:v>
                </c:pt>
                <c:pt idx="5">
                  <c:v>67</c:v>
                </c:pt>
              </c:numCache>
            </c:numRef>
          </c:val>
        </c:ser>
        <c:ser>
          <c:idx val="1"/>
          <c:order val="1"/>
          <c:tx>
            <c:strRef>
              <c:f>Лист1!$C$1</c:f>
              <c:strCache>
                <c:ptCount val="1"/>
                <c:pt idx="0">
                  <c:v>старшая группа</c:v>
                </c:pt>
              </c:strCache>
            </c:strRef>
          </c:tx>
          <c:spPr>
            <a:solidFill>
              <a:schemeClr val="accent2"/>
            </a:solidFill>
            <a:ln>
              <a:noFill/>
            </a:ln>
            <a:effectLst/>
          </c:spPr>
          <c:cat>
            <c:strRef>
              <c:f>Лист1!$A$2:$A$7</c:f>
              <c:strCache>
                <c:ptCount val="6"/>
                <c:pt idx="0">
                  <c:v>Познавательное развитие</c:v>
                </c:pt>
                <c:pt idx="1">
                  <c:v>Речевое развитие</c:v>
                </c:pt>
                <c:pt idx="2">
                  <c:v>Социально – коммуникативное развитие</c:v>
                </c:pt>
                <c:pt idx="3">
                  <c:v>Художественно – эстетическое развитие</c:v>
                </c:pt>
                <c:pt idx="4">
                  <c:v>Физическое развитие</c:v>
                </c:pt>
                <c:pt idx="5">
                  <c:v>Обучение осетинскому языку</c:v>
                </c:pt>
              </c:strCache>
            </c:strRef>
          </c:cat>
          <c:val>
            <c:numRef>
              <c:f>Лист1!$C$2:$C$7</c:f>
              <c:numCache>
                <c:formatCode>General</c:formatCode>
                <c:ptCount val="6"/>
                <c:pt idx="0">
                  <c:v>92</c:v>
                </c:pt>
                <c:pt idx="1">
                  <c:v>89</c:v>
                </c:pt>
                <c:pt idx="2">
                  <c:v>84</c:v>
                </c:pt>
                <c:pt idx="3">
                  <c:v>78</c:v>
                </c:pt>
                <c:pt idx="4">
                  <c:v>95</c:v>
                </c:pt>
                <c:pt idx="5">
                  <c:v>72</c:v>
                </c:pt>
              </c:numCache>
            </c:numRef>
          </c:val>
        </c:ser>
        <c:gapWidth val="219"/>
        <c:overlap val="-27"/>
        <c:axId val="134369280"/>
        <c:axId val="134370816"/>
      </c:barChart>
      <c:catAx>
        <c:axId val="134369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370816"/>
        <c:crosses val="autoZero"/>
        <c:auto val="1"/>
        <c:lblAlgn val="ctr"/>
        <c:lblOffset val="100"/>
      </c:catAx>
      <c:valAx>
        <c:axId val="134370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3692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DB6CB-A3AF-44A0-BF44-D470A17272AA}"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ru-RU"/>
        </a:p>
      </dgm:t>
    </dgm:pt>
    <dgm:pt modelId="{F82F956D-CAC6-4AB2-B68C-6832470ABBAE}">
      <dgm:prSet phldrT="[Текст]"/>
      <dgm:spPr/>
      <dgm:t>
        <a:bodyPr/>
        <a:lstStyle/>
        <a:p>
          <a:r>
            <a:rPr lang="ru-RU"/>
            <a:t>заведующий доу</a:t>
          </a:r>
        </a:p>
      </dgm:t>
    </dgm:pt>
    <dgm:pt modelId="{3CF50904-B543-455E-B9E9-EDD1C3C5211A}" type="parTrans" cxnId="{09A95ABA-4F3A-465D-8C3D-6A131ECA21A8}">
      <dgm:prSet/>
      <dgm:spPr/>
      <dgm:t>
        <a:bodyPr/>
        <a:lstStyle/>
        <a:p>
          <a:endParaRPr lang="ru-RU"/>
        </a:p>
      </dgm:t>
    </dgm:pt>
    <dgm:pt modelId="{3270E003-F7F3-4D01-9BFD-936DB1FC2FB7}" type="sibTrans" cxnId="{09A95ABA-4F3A-465D-8C3D-6A131ECA21A8}">
      <dgm:prSet/>
      <dgm:spPr/>
      <dgm:t>
        <a:bodyPr/>
        <a:lstStyle/>
        <a:p>
          <a:endParaRPr lang="ru-RU"/>
        </a:p>
      </dgm:t>
    </dgm:pt>
    <dgm:pt modelId="{1625FB92-2C2C-4331-9A9D-6F1264A46AFC}">
      <dgm:prSet phldrT="[Текст]"/>
      <dgm:spPr/>
      <dgm:t>
        <a:bodyPr/>
        <a:lstStyle/>
        <a:p>
          <a:r>
            <a:rPr lang="ru-RU"/>
            <a:t>педагогический блок</a:t>
          </a:r>
        </a:p>
      </dgm:t>
    </dgm:pt>
    <dgm:pt modelId="{C6C7A1CD-812E-4D4B-84A4-2EDDED9C6349}" type="parTrans" cxnId="{D866E203-4293-44A4-8C5D-80F4180BB8C7}">
      <dgm:prSet/>
      <dgm:spPr/>
      <dgm:t>
        <a:bodyPr/>
        <a:lstStyle/>
        <a:p>
          <a:endParaRPr lang="ru-RU"/>
        </a:p>
      </dgm:t>
    </dgm:pt>
    <dgm:pt modelId="{847FF769-7585-4C1B-B595-F18CFE1194E1}" type="sibTrans" cxnId="{D866E203-4293-44A4-8C5D-80F4180BB8C7}">
      <dgm:prSet/>
      <dgm:spPr/>
      <dgm:t>
        <a:bodyPr/>
        <a:lstStyle/>
        <a:p>
          <a:endParaRPr lang="ru-RU"/>
        </a:p>
      </dgm:t>
    </dgm:pt>
    <dgm:pt modelId="{E68BC568-34BA-4B60-B9EC-A7C9796A30E2}">
      <dgm:prSet phldrT="[Текст]"/>
      <dgm:spPr/>
      <dgm:t>
        <a:bodyPr/>
        <a:lstStyle/>
        <a:p>
          <a:r>
            <a:rPr lang="ru-RU"/>
            <a:t>медицинский блок</a:t>
          </a:r>
        </a:p>
      </dgm:t>
    </dgm:pt>
    <dgm:pt modelId="{9C51E789-6E6B-4F4E-ABCC-E5BBF926FEB6}" type="parTrans" cxnId="{0B3B6C84-0B59-423F-B8D6-24A32F049C42}">
      <dgm:prSet/>
      <dgm:spPr/>
      <dgm:t>
        <a:bodyPr/>
        <a:lstStyle/>
        <a:p>
          <a:endParaRPr lang="ru-RU"/>
        </a:p>
      </dgm:t>
    </dgm:pt>
    <dgm:pt modelId="{46C706FC-D535-4411-80D0-3370945ACD5E}" type="sibTrans" cxnId="{0B3B6C84-0B59-423F-B8D6-24A32F049C42}">
      <dgm:prSet/>
      <dgm:spPr/>
      <dgm:t>
        <a:bodyPr/>
        <a:lstStyle/>
        <a:p>
          <a:endParaRPr lang="ru-RU"/>
        </a:p>
      </dgm:t>
    </dgm:pt>
    <dgm:pt modelId="{A2A03226-B50D-42AC-AB83-D4DA41354B9D}">
      <dgm:prSet phldrT="[Текст]"/>
      <dgm:spPr/>
      <dgm:t>
        <a:bodyPr/>
        <a:lstStyle/>
        <a:p>
          <a:r>
            <a:rPr lang="ru-RU"/>
            <a:t>административный блок</a:t>
          </a:r>
        </a:p>
      </dgm:t>
    </dgm:pt>
    <dgm:pt modelId="{DF875A49-9A1A-485B-82A7-16F06B8845A0}" type="parTrans" cxnId="{754AA43F-59D8-4659-913B-DDA8C7AA0F32}">
      <dgm:prSet/>
      <dgm:spPr/>
      <dgm:t>
        <a:bodyPr/>
        <a:lstStyle/>
        <a:p>
          <a:endParaRPr lang="ru-RU"/>
        </a:p>
      </dgm:t>
    </dgm:pt>
    <dgm:pt modelId="{4B3B0A28-DAAF-42D1-8A4C-B0250F63B972}" type="sibTrans" cxnId="{754AA43F-59D8-4659-913B-DDA8C7AA0F32}">
      <dgm:prSet/>
      <dgm:spPr/>
      <dgm:t>
        <a:bodyPr/>
        <a:lstStyle/>
        <a:p>
          <a:endParaRPr lang="ru-RU"/>
        </a:p>
      </dgm:t>
    </dgm:pt>
    <dgm:pt modelId="{A74D7DF9-1832-475F-A766-D20AD05AC0D1}">
      <dgm:prSet/>
      <dgm:spPr/>
      <dgm:t>
        <a:bodyPr/>
        <a:lstStyle/>
        <a:p>
          <a:r>
            <a:rPr lang="ru-RU"/>
            <a:t>старший воспитатель</a:t>
          </a:r>
        </a:p>
      </dgm:t>
    </dgm:pt>
    <dgm:pt modelId="{522FB161-AEEF-4734-A9D5-EE1895A0A8F1}" type="parTrans" cxnId="{960C5011-94A5-4062-8D96-7C2AEF7CB64A}">
      <dgm:prSet/>
      <dgm:spPr/>
      <dgm:t>
        <a:bodyPr/>
        <a:lstStyle/>
        <a:p>
          <a:endParaRPr lang="ru-RU"/>
        </a:p>
      </dgm:t>
    </dgm:pt>
    <dgm:pt modelId="{83068E28-44BE-4AAA-B061-7EF4A781DE95}" type="sibTrans" cxnId="{960C5011-94A5-4062-8D96-7C2AEF7CB64A}">
      <dgm:prSet/>
      <dgm:spPr/>
      <dgm:t>
        <a:bodyPr/>
        <a:lstStyle/>
        <a:p>
          <a:endParaRPr lang="ru-RU"/>
        </a:p>
      </dgm:t>
    </dgm:pt>
    <dgm:pt modelId="{58DD63E8-53A8-4AAD-A7F3-EE97639D94A9}">
      <dgm:prSet/>
      <dgm:spPr/>
      <dgm:t>
        <a:bodyPr/>
        <a:lstStyle/>
        <a:p>
          <a:r>
            <a:rPr lang="ru-RU"/>
            <a:t>воспитатели</a:t>
          </a:r>
        </a:p>
      </dgm:t>
    </dgm:pt>
    <dgm:pt modelId="{7CE22C08-946B-4127-8942-86B831169BA9}" type="parTrans" cxnId="{0EF822BB-D97E-4608-8095-A430528D22B8}">
      <dgm:prSet/>
      <dgm:spPr/>
      <dgm:t>
        <a:bodyPr/>
        <a:lstStyle/>
        <a:p>
          <a:endParaRPr lang="ru-RU"/>
        </a:p>
      </dgm:t>
    </dgm:pt>
    <dgm:pt modelId="{63C7FCC8-E582-4F1B-93AB-F3C4C01C107A}" type="sibTrans" cxnId="{0EF822BB-D97E-4608-8095-A430528D22B8}">
      <dgm:prSet/>
      <dgm:spPr/>
      <dgm:t>
        <a:bodyPr/>
        <a:lstStyle/>
        <a:p>
          <a:endParaRPr lang="ru-RU"/>
        </a:p>
      </dgm:t>
    </dgm:pt>
    <dgm:pt modelId="{011C3F18-18AD-4E58-A339-6427790BB555}">
      <dgm:prSet/>
      <dgm:spPr/>
      <dgm:t>
        <a:bodyPr/>
        <a:lstStyle/>
        <a:p>
          <a:r>
            <a:rPr lang="ru-RU"/>
            <a:t>специалисты</a:t>
          </a:r>
        </a:p>
      </dgm:t>
    </dgm:pt>
    <dgm:pt modelId="{951D40BC-E62A-4812-99CE-4C93419A4DD4}" type="parTrans" cxnId="{A5A761CA-AFB0-4ED9-BBE8-C980FDA3D705}">
      <dgm:prSet/>
      <dgm:spPr/>
      <dgm:t>
        <a:bodyPr/>
        <a:lstStyle/>
        <a:p>
          <a:endParaRPr lang="ru-RU"/>
        </a:p>
      </dgm:t>
    </dgm:pt>
    <dgm:pt modelId="{8997875E-3CF4-46C4-8D28-C5D7F8C26142}" type="sibTrans" cxnId="{A5A761CA-AFB0-4ED9-BBE8-C980FDA3D705}">
      <dgm:prSet/>
      <dgm:spPr/>
      <dgm:t>
        <a:bodyPr/>
        <a:lstStyle/>
        <a:p>
          <a:endParaRPr lang="ru-RU"/>
        </a:p>
      </dgm:t>
    </dgm:pt>
    <dgm:pt modelId="{E7F3E4F8-3E66-4585-8368-8DB0CFF0C4A2}">
      <dgm:prSet/>
      <dgm:spPr/>
      <dgm:t>
        <a:bodyPr/>
        <a:lstStyle/>
        <a:p>
          <a:r>
            <a:rPr lang="ru-RU"/>
            <a:t>медицинская сестра</a:t>
          </a:r>
        </a:p>
      </dgm:t>
    </dgm:pt>
    <dgm:pt modelId="{5169EEEC-2A06-477D-A710-195BC9A63802}" type="parTrans" cxnId="{8D5983A3-4DA9-499C-93F9-441837A61E1A}">
      <dgm:prSet/>
      <dgm:spPr/>
      <dgm:t>
        <a:bodyPr/>
        <a:lstStyle/>
        <a:p>
          <a:endParaRPr lang="ru-RU"/>
        </a:p>
      </dgm:t>
    </dgm:pt>
    <dgm:pt modelId="{75C0AECC-4E23-499A-B8DA-C7205A9614A0}" type="sibTrans" cxnId="{8D5983A3-4DA9-499C-93F9-441837A61E1A}">
      <dgm:prSet/>
      <dgm:spPr/>
      <dgm:t>
        <a:bodyPr/>
        <a:lstStyle/>
        <a:p>
          <a:endParaRPr lang="ru-RU"/>
        </a:p>
      </dgm:t>
    </dgm:pt>
    <dgm:pt modelId="{B07F7E49-63B3-46D5-BAC0-6EE2C7A418CA}">
      <dgm:prSet/>
      <dgm:spPr/>
      <dgm:t>
        <a:bodyPr/>
        <a:lstStyle/>
        <a:p>
          <a:r>
            <a:rPr lang="ru-RU"/>
            <a:t>помщники воспитателя</a:t>
          </a:r>
        </a:p>
      </dgm:t>
    </dgm:pt>
    <dgm:pt modelId="{27060AA9-2C6C-4AB9-B056-B68C33C2084C}" type="parTrans" cxnId="{0D782117-F5E5-4F7F-8ED4-7521D13ABF7B}">
      <dgm:prSet/>
      <dgm:spPr/>
      <dgm:t>
        <a:bodyPr/>
        <a:lstStyle/>
        <a:p>
          <a:endParaRPr lang="ru-RU"/>
        </a:p>
      </dgm:t>
    </dgm:pt>
    <dgm:pt modelId="{A35C4619-5C80-4DA6-BA76-D79272DD7590}" type="sibTrans" cxnId="{0D782117-F5E5-4F7F-8ED4-7521D13ABF7B}">
      <dgm:prSet/>
      <dgm:spPr/>
      <dgm:t>
        <a:bodyPr/>
        <a:lstStyle/>
        <a:p>
          <a:endParaRPr lang="ru-RU"/>
        </a:p>
      </dgm:t>
    </dgm:pt>
    <dgm:pt modelId="{20BBFC23-99D2-44CB-899D-E06B4DF19243}">
      <dgm:prSet/>
      <dgm:spPr/>
      <dgm:t>
        <a:bodyPr/>
        <a:lstStyle/>
        <a:p>
          <a:r>
            <a:rPr lang="ru-RU"/>
            <a:t>работники пищеблока</a:t>
          </a:r>
        </a:p>
      </dgm:t>
    </dgm:pt>
    <dgm:pt modelId="{920C8726-869F-4724-B0E2-7AE790EBECFC}" type="parTrans" cxnId="{C62C550B-6883-4759-9322-DDD60E7B2CC9}">
      <dgm:prSet/>
      <dgm:spPr/>
      <dgm:t>
        <a:bodyPr/>
        <a:lstStyle/>
        <a:p>
          <a:endParaRPr lang="ru-RU"/>
        </a:p>
      </dgm:t>
    </dgm:pt>
    <dgm:pt modelId="{1AE56A86-9940-4F9D-8B91-03500D8105E7}" type="sibTrans" cxnId="{C62C550B-6883-4759-9322-DDD60E7B2CC9}">
      <dgm:prSet/>
      <dgm:spPr/>
      <dgm:t>
        <a:bodyPr/>
        <a:lstStyle/>
        <a:p>
          <a:endParaRPr lang="ru-RU"/>
        </a:p>
      </dgm:t>
    </dgm:pt>
    <dgm:pt modelId="{1067ACC5-4A81-45D6-9757-1BC79CD98957}">
      <dgm:prSet/>
      <dgm:spPr/>
      <dgm:t>
        <a:bodyPr/>
        <a:lstStyle/>
        <a:p>
          <a:r>
            <a:rPr lang="ru-RU"/>
            <a:t>технический персонал</a:t>
          </a:r>
        </a:p>
      </dgm:t>
    </dgm:pt>
    <dgm:pt modelId="{FF944AF8-F5F7-4B26-B0BD-376195C11507}" type="parTrans" cxnId="{BEF16C30-776C-490E-8FE9-F91386A96BAC}">
      <dgm:prSet/>
      <dgm:spPr/>
      <dgm:t>
        <a:bodyPr/>
        <a:lstStyle/>
        <a:p>
          <a:endParaRPr lang="ru-RU"/>
        </a:p>
      </dgm:t>
    </dgm:pt>
    <dgm:pt modelId="{926CE0B7-CA6E-47AC-B390-F7DF612DD932}" type="sibTrans" cxnId="{BEF16C30-776C-490E-8FE9-F91386A96BAC}">
      <dgm:prSet/>
      <dgm:spPr/>
      <dgm:t>
        <a:bodyPr/>
        <a:lstStyle/>
        <a:p>
          <a:endParaRPr lang="ru-RU"/>
        </a:p>
      </dgm:t>
    </dgm:pt>
    <dgm:pt modelId="{E366B879-DF09-4D6E-9E1A-73A4F63950C2}">
      <dgm:prSet/>
      <dgm:spPr/>
      <dgm:t>
        <a:bodyPr/>
        <a:lstStyle/>
        <a:p>
          <a:r>
            <a:rPr lang="ru-RU"/>
            <a:t>главный  бухгалтер</a:t>
          </a:r>
        </a:p>
      </dgm:t>
    </dgm:pt>
    <dgm:pt modelId="{111AC704-49CD-46B8-9D44-D6E4523C2D10}" type="parTrans" cxnId="{E6309EE9-E030-4854-949D-DDC604770529}">
      <dgm:prSet/>
      <dgm:spPr/>
      <dgm:t>
        <a:bodyPr/>
        <a:lstStyle/>
        <a:p>
          <a:endParaRPr lang="ru-RU"/>
        </a:p>
      </dgm:t>
    </dgm:pt>
    <dgm:pt modelId="{3C856BBC-F764-4FEA-B1E4-083B152F2129}" type="sibTrans" cxnId="{E6309EE9-E030-4854-949D-DDC604770529}">
      <dgm:prSet/>
      <dgm:spPr/>
      <dgm:t>
        <a:bodyPr/>
        <a:lstStyle/>
        <a:p>
          <a:endParaRPr lang="ru-RU"/>
        </a:p>
      </dgm:t>
    </dgm:pt>
    <dgm:pt modelId="{55439E4D-9E37-44FE-9B4A-3A3F1E930352}">
      <dgm:prSet/>
      <dgm:spPr/>
      <dgm:t>
        <a:bodyPr/>
        <a:lstStyle/>
        <a:p>
          <a:r>
            <a:rPr lang="ru-RU"/>
            <a:t>завхоз</a:t>
          </a:r>
        </a:p>
      </dgm:t>
    </dgm:pt>
    <dgm:pt modelId="{FB0847A0-96FA-4DF7-B046-BD95AFCF4FDE}" type="parTrans" cxnId="{6F72F712-8B1C-478B-8DF7-82B8CD281FC5}">
      <dgm:prSet/>
      <dgm:spPr/>
      <dgm:t>
        <a:bodyPr/>
        <a:lstStyle/>
        <a:p>
          <a:endParaRPr lang="ru-RU"/>
        </a:p>
      </dgm:t>
    </dgm:pt>
    <dgm:pt modelId="{2296D069-6BDA-4FD5-BDED-82B5A28DC2C1}" type="sibTrans" cxnId="{6F72F712-8B1C-478B-8DF7-82B8CD281FC5}">
      <dgm:prSet/>
      <dgm:spPr/>
      <dgm:t>
        <a:bodyPr/>
        <a:lstStyle/>
        <a:p>
          <a:endParaRPr lang="ru-RU"/>
        </a:p>
      </dgm:t>
    </dgm:pt>
    <dgm:pt modelId="{719B2883-D0A7-494B-8E35-EE406128EB03}" type="pres">
      <dgm:prSet presAssocID="{F64DB6CB-A3AF-44A0-BF44-D470A17272AA}" presName="diagram" presStyleCnt="0">
        <dgm:presLayoutVars>
          <dgm:chPref val="1"/>
          <dgm:dir/>
          <dgm:animOne val="branch"/>
          <dgm:animLvl val="lvl"/>
          <dgm:resizeHandles val="exact"/>
        </dgm:presLayoutVars>
      </dgm:prSet>
      <dgm:spPr/>
      <dgm:t>
        <a:bodyPr/>
        <a:lstStyle/>
        <a:p>
          <a:endParaRPr lang="ru-RU"/>
        </a:p>
      </dgm:t>
    </dgm:pt>
    <dgm:pt modelId="{B43C586B-BC17-449C-85A3-3B2FC35F0CAD}" type="pres">
      <dgm:prSet presAssocID="{F82F956D-CAC6-4AB2-B68C-6832470ABBAE}" presName="root1" presStyleCnt="0"/>
      <dgm:spPr/>
    </dgm:pt>
    <dgm:pt modelId="{0BEB22E9-C4D6-4A02-B84C-9CB00F02CE8F}" type="pres">
      <dgm:prSet presAssocID="{F82F956D-CAC6-4AB2-B68C-6832470ABBAE}" presName="LevelOneTextNode" presStyleLbl="node0" presStyleIdx="0" presStyleCnt="1" custLinFactNeighborX="-360">
        <dgm:presLayoutVars>
          <dgm:chPref val="3"/>
        </dgm:presLayoutVars>
      </dgm:prSet>
      <dgm:spPr/>
      <dgm:t>
        <a:bodyPr/>
        <a:lstStyle/>
        <a:p>
          <a:endParaRPr lang="ru-RU"/>
        </a:p>
      </dgm:t>
    </dgm:pt>
    <dgm:pt modelId="{588FF359-EE9D-4F2A-B02E-69362855B816}" type="pres">
      <dgm:prSet presAssocID="{F82F956D-CAC6-4AB2-B68C-6832470ABBAE}" presName="level2hierChild" presStyleCnt="0"/>
      <dgm:spPr/>
    </dgm:pt>
    <dgm:pt modelId="{B60A265F-6A88-47F6-A503-5FA86A02346C}" type="pres">
      <dgm:prSet presAssocID="{C6C7A1CD-812E-4D4B-84A4-2EDDED9C6349}" presName="conn2-1" presStyleLbl="parChTrans1D2" presStyleIdx="0" presStyleCnt="3"/>
      <dgm:spPr/>
      <dgm:t>
        <a:bodyPr/>
        <a:lstStyle/>
        <a:p>
          <a:endParaRPr lang="ru-RU"/>
        </a:p>
      </dgm:t>
    </dgm:pt>
    <dgm:pt modelId="{F3985B13-A7A4-44CC-9082-51CDCB125B54}" type="pres">
      <dgm:prSet presAssocID="{C6C7A1CD-812E-4D4B-84A4-2EDDED9C6349}" presName="connTx" presStyleLbl="parChTrans1D2" presStyleIdx="0" presStyleCnt="3"/>
      <dgm:spPr/>
      <dgm:t>
        <a:bodyPr/>
        <a:lstStyle/>
        <a:p>
          <a:endParaRPr lang="ru-RU"/>
        </a:p>
      </dgm:t>
    </dgm:pt>
    <dgm:pt modelId="{9AAE39DA-C2B2-4E7E-8E9B-178AF5517BB6}" type="pres">
      <dgm:prSet presAssocID="{1625FB92-2C2C-4331-9A9D-6F1264A46AFC}" presName="root2" presStyleCnt="0"/>
      <dgm:spPr/>
    </dgm:pt>
    <dgm:pt modelId="{ADD3973C-1678-4504-95BF-B591DFE88CE6}" type="pres">
      <dgm:prSet presAssocID="{1625FB92-2C2C-4331-9A9D-6F1264A46AFC}" presName="LevelTwoTextNode" presStyleLbl="node2" presStyleIdx="0" presStyleCnt="3">
        <dgm:presLayoutVars>
          <dgm:chPref val="3"/>
        </dgm:presLayoutVars>
      </dgm:prSet>
      <dgm:spPr/>
      <dgm:t>
        <a:bodyPr/>
        <a:lstStyle/>
        <a:p>
          <a:endParaRPr lang="ru-RU"/>
        </a:p>
      </dgm:t>
    </dgm:pt>
    <dgm:pt modelId="{1AD069D1-A492-4904-BA16-2DF626D3BCF0}" type="pres">
      <dgm:prSet presAssocID="{1625FB92-2C2C-4331-9A9D-6F1264A46AFC}" presName="level3hierChild" presStyleCnt="0"/>
      <dgm:spPr/>
    </dgm:pt>
    <dgm:pt modelId="{8013D65C-D853-4976-8275-233C425657F2}" type="pres">
      <dgm:prSet presAssocID="{522FB161-AEEF-4734-A9D5-EE1895A0A8F1}" presName="conn2-1" presStyleLbl="parChTrans1D3" presStyleIdx="0" presStyleCnt="3"/>
      <dgm:spPr/>
      <dgm:t>
        <a:bodyPr/>
        <a:lstStyle/>
        <a:p>
          <a:endParaRPr lang="ru-RU"/>
        </a:p>
      </dgm:t>
    </dgm:pt>
    <dgm:pt modelId="{F9711D51-DE0B-4375-9709-EA00292CD36B}" type="pres">
      <dgm:prSet presAssocID="{522FB161-AEEF-4734-A9D5-EE1895A0A8F1}" presName="connTx" presStyleLbl="parChTrans1D3" presStyleIdx="0" presStyleCnt="3"/>
      <dgm:spPr/>
      <dgm:t>
        <a:bodyPr/>
        <a:lstStyle/>
        <a:p>
          <a:endParaRPr lang="ru-RU"/>
        </a:p>
      </dgm:t>
    </dgm:pt>
    <dgm:pt modelId="{05F8D720-0318-44CF-A56F-CB1A8179442C}" type="pres">
      <dgm:prSet presAssocID="{A74D7DF9-1832-475F-A766-D20AD05AC0D1}" presName="root2" presStyleCnt="0"/>
      <dgm:spPr/>
    </dgm:pt>
    <dgm:pt modelId="{4FDC897D-1DEA-49F7-86C3-C9A6CA147B0F}" type="pres">
      <dgm:prSet presAssocID="{A74D7DF9-1832-475F-A766-D20AD05AC0D1}" presName="LevelTwoTextNode" presStyleLbl="node3" presStyleIdx="0" presStyleCnt="3">
        <dgm:presLayoutVars>
          <dgm:chPref val="3"/>
        </dgm:presLayoutVars>
      </dgm:prSet>
      <dgm:spPr/>
      <dgm:t>
        <a:bodyPr/>
        <a:lstStyle/>
        <a:p>
          <a:endParaRPr lang="ru-RU"/>
        </a:p>
      </dgm:t>
    </dgm:pt>
    <dgm:pt modelId="{930893D6-65BF-4135-A5AA-B1AC6E6E1E8F}" type="pres">
      <dgm:prSet presAssocID="{A74D7DF9-1832-475F-A766-D20AD05AC0D1}" presName="level3hierChild" presStyleCnt="0"/>
      <dgm:spPr/>
    </dgm:pt>
    <dgm:pt modelId="{C65C8949-DCAF-4356-A615-1910CD499DE6}" type="pres">
      <dgm:prSet presAssocID="{7CE22C08-946B-4127-8942-86B831169BA9}" presName="conn2-1" presStyleLbl="parChTrans1D4" presStyleIdx="0" presStyleCnt="6"/>
      <dgm:spPr/>
      <dgm:t>
        <a:bodyPr/>
        <a:lstStyle/>
        <a:p>
          <a:endParaRPr lang="ru-RU"/>
        </a:p>
      </dgm:t>
    </dgm:pt>
    <dgm:pt modelId="{0D0A27F0-3270-4E72-8A39-C6ACA3F6C1B3}" type="pres">
      <dgm:prSet presAssocID="{7CE22C08-946B-4127-8942-86B831169BA9}" presName="connTx" presStyleLbl="parChTrans1D4" presStyleIdx="0" presStyleCnt="6"/>
      <dgm:spPr/>
      <dgm:t>
        <a:bodyPr/>
        <a:lstStyle/>
        <a:p>
          <a:endParaRPr lang="ru-RU"/>
        </a:p>
      </dgm:t>
    </dgm:pt>
    <dgm:pt modelId="{61BA27FF-CBC8-4F75-9294-D0913D4150B3}" type="pres">
      <dgm:prSet presAssocID="{58DD63E8-53A8-4AAD-A7F3-EE97639D94A9}" presName="root2" presStyleCnt="0"/>
      <dgm:spPr/>
    </dgm:pt>
    <dgm:pt modelId="{EF84014B-F746-42BB-B9AF-6E2961FEE272}" type="pres">
      <dgm:prSet presAssocID="{58DD63E8-53A8-4AAD-A7F3-EE97639D94A9}" presName="LevelTwoTextNode" presStyleLbl="node4" presStyleIdx="0" presStyleCnt="6">
        <dgm:presLayoutVars>
          <dgm:chPref val="3"/>
        </dgm:presLayoutVars>
      </dgm:prSet>
      <dgm:spPr/>
      <dgm:t>
        <a:bodyPr/>
        <a:lstStyle/>
        <a:p>
          <a:endParaRPr lang="ru-RU"/>
        </a:p>
      </dgm:t>
    </dgm:pt>
    <dgm:pt modelId="{123DE4F8-97A7-4DD9-BC1D-6C0E33214360}" type="pres">
      <dgm:prSet presAssocID="{58DD63E8-53A8-4AAD-A7F3-EE97639D94A9}" presName="level3hierChild" presStyleCnt="0"/>
      <dgm:spPr/>
    </dgm:pt>
    <dgm:pt modelId="{E7F2D246-4ED9-4BAF-9FBF-7245F3AA1F89}" type="pres">
      <dgm:prSet presAssocID="{951D40BC-E62A-4812-99CE-4C93419A4DD4}" presName="conn2-1" presStyleLbl="parChTrans1D4" presStyleIdx="1" presStyleCnt="6"/>
      <dgm:spPr/>
      <dgm:t>
        <a:bodyPr/>
        <a:lstStyle/>
        <a:p>
          <a:endParaRPr lang="ru-RU"/>
        </a:p>
      </dgm:t>
    </dgm:pt>
    <dgm:pt modelId="{51F482C5-EBC0-41DC-AC47-2FB25AC51361}" type="pres">
      <dgm:prSet presAssocID="{951D40BC-E62A-4812-99CE-4C93419A4DD4}" presName="connTx" presStyleLbl="parChTrans1D4" presStyleIdx="1" presStyleCnt="6"/>
      <dgm:spPr/>
      <dgm:t>
        <a:bodyPr/>
        <a:lstStyle/>
        <a:p>
          <a:endParaRPr lang="ru-RU"/>
        </a:p>
      </dgm:t>
    </dgm:pt>
    <dgm:pt modelId="{CF166A8E-1DFF-4DBC-98F6-6908BFA72E41}" type="pres">
      <dgm:prSet presAssocID="{011C3F18-18AD-4E58-A339-6427790BB555}" presName="root2" presStyleCnt="0"/>
      <dgm:spPr/>
    </dgm:pt>
    <dgm:pt modelId="{9A1E8571-0495-48F7-87EB-9B0BDD55E612}" type="pres">
      <dgm:prSet presAssocID="{011C3F18-18AD-4E58-A339-6427790BB555}" presName="LevelTwoTextNode" presStyleLbl="node4" presStyleIdx="1" presStyleCnt="6">
        <dgm:presLayoutVars>
          <dgm:chPref val="3"/>
        </dgm:presLayoutVars>
      </dgm:prSet>
      <dgm:spPr/>
      <dgm:t>
        <a:bodyPr/>
        <a:lstStyle/>
        <a:p>
          <a:endParaRPr lang="ru-RU"/>
        </a:p>
      </dgm:t>
    </dgm:pt>
    <dgm:pt modelId="{F719CEF1-A539-4FB4-AABF-93C5860F9E86}" type="pres">
      <dgm:prSet presAssocID="{011C3F18-18AD-4E58-A339-6427790BB555}" presName="level3hierChild" presStyleCnt="0"/>
      <dgm:spPr/>
    </dgm:pt>
    <dgm:pt modelId="{0D3CE244-6183-4394-8973-F3B30AAD6C75}" type="pres">
      <dgm:prSet presAssocID="{9C51E789-6E6B-4F4E-ABCC-E5BBF926FEB6}" presName="conn2-1" presStyleLbl="parChTrans1D2" presStyleIdx="1" presStyleCnt="3"/>
      <dgm:spPr/>
      <dgm:t>
        <a:bodyPr/>
        <a:lstStyle/>
        <a:p>
          <a:endParaRPr lang="ru-RU"/>
        </a:p>
      </dgm:t>
    </dgm:pt>
    <dgm:pt modelId="{15D8B412-6913-4A9B-B8A3-F38337117AA5}" type="pres">
      <dgm:prSet presAssocID="{9C51E789-6E6B-4F4E-ABCC-E5BBF926FEB6}" presName="connTx" presStyleLbl="parChTrans1D2" presStyleIdx="1" presStyleCnt="3"/>
      <dgm:spPr/>
      <dgm:t>
        <a:bodyPr/>
        <a:lstStyle/>
        <a:p>
          <a:endParaRPr lang="ru-RU"/>
        </a:p>
      </dgm:t>
    </dgm:pt>
    <dgm:pt modelId="{8B3BEC03-69DE-4877-9560-A67BD27BF396}" type="pres">
      <dgm:prSet presAssocID="{E68BC568-34BA-4B60-B9EC-A7C9796A30E2}" presName="root2" presStyleCnt="0"/>
      <dgm:spPr/>
    </dgm:pt>
    <dgm:pt modelId="{C7E5706F-D2B1-4C0D-A4D2-277DD6E0DAE9}" type="pres">
      <dgm:prSet presAssocID="{E68BC568-34BA-4B60-B9EC-A7C9796A30E2}" presName="LevelTwoTextNode" presStyleLbl="node2" presStyleIdx="1" presStyleCnt="3">
        <dgm:presLayoutVars>
          <dgm:chPref val="3"/>
        </dgm:presLayoutVars>
      </dgm:prSet>
      <dgm:spPr/>
      <dgm:t>
        <a:bodyPr/>
        <a:lstStyle/>
        <a:p>
          <a:endParaRPr lang="ru-RU"/>
        </a:p>
      </dgm:t>
    </dgm:pt>
    <dgm:pt modelId="{257BF704-9713-49C6-A210-3701E0B9C9C0}" type="pres">
      <dgm:prSet presAssocID="{E68BC568-34BA-4B60-B9EC-A7C9796A30E2}" presName="level3hierChild" presStyleCnt="0"/>
      <dgm:spPr/>
    </dgm:pt>
    <dgm:pt modelId="{563A36CF-D62B-451E-98B5-A227AA2D02FC}" type="pres">
      <dgm:prSet presAssocID="{5169EEEC-2A06-477D-A710-195BC9A63802}" presName="conn2-1" presStyleLbl="parChTrans1D3" presStyleIdx="1" presStyleCnt="3"/>
      <dgm:spPr/>
      <dgm:t>
        <a:bodyPr/>
        <a:lstStyle/>
        <a:p>
          <a:endParaRPr lang="ru-RU"/>
        </a:p>
      </dgm:t>
    </dgm:pt>
    <dgm:pt modelId="{BCFC82C3-EA6F-427A-A216-3055E8655DE4}" type="pres">
      <dgm:prSet presAssocID="{5169EEEC-2A06-477D-A710-195BC9A63802}" presName="connTx" presStyleLbl="parChTrans1D3" presStyleIdx="1" presStyleCnt="3"/>
      <dgm:spPr/>
      <dgm:t>
        <a:bodyPr/>
        <a:lstStyle/>
        <a:p>
          <a:endParaRPr lang="ru-RU"/>
        </a:p>
      </dgm:t>
    </dgm:pt>
    <dgm:pt modelId="{5273B357-55C4-4CDE-91DF-C3A32A9905C8}" type="pres">
      <dgm:prSet presAssocID="{E7F3E4F8-3E66-4585-8368-8DB0CFF0C4A2}" presName="root2" presStyleCnt="0"/>
      <dgm:spPr/>
    </dgm:pt>
    <dgm:pt modelId="{8AE059B0-16B4-4697-B253-1E807297F82E}" type="pres">
      <dgm:prSet presAssocID="{E7F3E4F8-3E66-4585-8368-8DB0CFF0C4A2}" presName="LevelTwoTextNode" presStyleLbl="node3" presStyleIdx="1" presStyleCnt="3">
        <dgm:presLayoutVars>
          <dgm:chPref val="3"/>
        </dgm:presLayoutVars>
      </dgm:prSet>
      <dgm:spPr/>
      <dgm:t>
        <a:bodyPr/>
        <a:lstStyle/>
        <a:p>
          <a:endParaRPr lang="ru-RU"/>
        </a:p>
      </dgm:t>
    </dgm:pt>
    <dgm:pt modelId="{46263B5C-D802-487F-AE19-EF708571FF4E}" type="pres">
      <dgm:prSet presAssocID="{E7F3E4F8-3E66-4585-8368-8DB0CFF0C4A2}" presName="level3hierChild" presStyleCnt="0"/>
      <dgm:spPr/>
    </dgm:pt>
    <dgm:pt modelId="{E82AA31D-C492-42AB-A556-5A2B4FC61C1E}" type="pres">
      <dgm:prSet presAssocID="{27060AA9-2C6C-4AB9-B056-B68C33C2084C}" presName="conn2-1" presStyleLbl="parChTrans1D4" presStyleIdx="2" presStyleCnt="6"/>
      <dgm:spPr/>
      <dgm:t>
        <a:bodyPr/>
        <a:lstStyle/>
        <a:p>
          <a:endParaRPr lang="ru-RU"/>
        </a:p>
      </dgm:t>
    </dgm:pt>
    <dgm:pt modelId="{7AA78DF6-26E4-4A7E-AED1-45B14427BD5A}" type="pres">
      <dgm:prSet presAssocID="{27060AA9-2C6C-4AB9-B056-B68C33C2084C}" presName="connTx" presStyleLbl="parChTrans1D4" presStyleIdx="2" presStyleCnt="6"/>
      <dgm:spPr/>
      <dgm:t>
        <a:bodyPr/>
        <a:lstStyle/>
        <a:p>
          <a:endParaRPr lang="ru-RU"/>
        </a:p>
      </dgm:t>
    </dgm:pt>
    <dgm:pt modelId="{2BC3563E-C984-4C9B-9525-6EB160B03663}" type="pres">
      <dgm:prSet presAssocID="{B07F7E49-63B3-46D5-BAC0-6EE2C7A418CA}" presName="root2" presStyleCnt="0"/>
      <dgm:spPr/>
    </dgm:pt>
    <dgm:pt modelId="{1F8C2009-7C03-4756-90B4-8DBFFEA94E8E}" type="pres">
      <dgm:prSet presAssocID="{B07F7E49-63B3-46D5-BAC0-6EE2C7A418CA}" presName="LevelTwoTextNode" presStyleLbl="node4" presStyleIdx="2" presStyleCnt="6">
        <dgm:presLayoutVars>
          <dgm:chPref val="3"/>
        </dgm:presLayoutVars>
      </dgm:prSet>
      <dgm:spPr/>
      <dgm:t>
        <a:bodyPr/>
        <a:lstStyle/>
        <a:p>
          <a:endParaRPr lang="ru-RU"/>
        </a:p>
      </dgm:t>
    </dgm:pt>
    <dgm:pt modelId="{B61CF1BF-AEF7-47E1-89C2-261D3887659D}" type="pres">
      <dgm:prSet presAssocID="{B07F7E49-63B3-46D5-BAC0-6EE2C7A418CA}" presName="level3hierChild" presStyleCnt="0"/>
      <dgm:spPr/>
    </dgm:pt>
    <dgm:pt modelId="{60FFC5DB-C73F-4204-A655-041E0E3BFF08}" type="pres">
      <dgm:prSet presAssocID="{920C8726-869F-4724-B0E2-7AE790EBECFC}" presName="conn2-1" presStyleLbl="parChTrans1D4" presStyleIdx="3" presStyleCnt="6"/>
      <dgm:spPr/>
      <dgm:t>
        <a:bodyPr/>
        <a:lstStyle/>
        <a:p>
          <a:endParaRPr lang="ru-RU"/>
        </a:p>
      </dgm:t>
    </dgm:pt>
    <dgm:pt modelId="{7F73D08C-BC85-4472-BD53-7AE1286D8C24}" type="pres">
      <dgm:prSet presAssocID="{920C8726-869F-4724-B0E2-7AE790EBECFC}" presName="connTx" presStyleLbl="parChTrans1D4" presStyleIdx="3" presStyleCnt="6"/>
      <dgm:spPr/>
      <dgm:t>
        <a:bodyPr/>
        <a:lstStyle/>
        <a:p>
          <a:endParaRPr lang="ru-RU"/>
        </a:p>
      </dgm:t>
    </dgm:pt>
    <dgm:pt modelId="{37155FAD-F988-4040-A7D0-89D51F9FD14A}" type="pres">
      <dgm:prSet presAssocID="{20BBFC23-99D2-44CB-899D-E06B4DF19243}" presName="root2" presStyleCnt="0"/>
      <dgm:spPr/>
    </dgm:pt>
    <dgm:pt modelId="{14A3B8DD-4DA3-4579-A91D-2BFE63B1720D}" type="pres">
      <dgm:prSet presAssocID="{20BBFC23-99D2-44CB-899D-E06B4DF19243}" presName="LevelTwoTextNode" presStyleLbl="node4" presStyleIdx="3" presStyleCnt="6">
        <dgm:presLayoutVars>
          <dgm:chPref val="3"/>
        </dgm:presLayoutVars>
      </dgm:prSet>
      <dgm:spPr/>
      <dgm:t>
        <a:bodyPr/>
        <a:lstStyle/>
        <a:p>
          <a:endParaRPr lang="ru-RU"/>
        </a:p>
      </dgm:t>
    </dgm:pt>
    <dgm:pt modelId="{80B15DAE-C6E8-40BA-AF54-AE67A0FA7CA4}" type="pres">
      <dgm:prSet presAssocID="{20BBFC23-99D2-44CB-899D-E06B4DF19243}" presName="level3hierChild" presStyleCnt="0"/>
      <dgm:spPr/>
    </dgm:pt>
    <dgm:pt modelId="{CB974F87-561F-42AD-A95E-ECB9CAEA6CD5}" type="pres">
      <dgm:prSet presAssocID="{FF944AF8-F5F7-4B26-B0BD-376195C11507}" presName="conn2-1" presStyleLbl="parChTrans1D4" presStyleIdx="4" presStyleCnt="6"/>
      <dgm:spPr/>
      <dgm:t>
        <a:bodyPr/>
        <a:lstStyle/>
        <a:p>
          <a:endParaRPr lang="ru-RU"/>
        </a:p>
      </dgm:t>
    </dgm:pt>
    <dgm:pt modelId="{D0F41136-88B1-4214-8C88-65EB78C7DF76}" type="pres">
      <dgm:prSet presAssocID="{FF944AF8-F5F7-4B26-B0BD-376195C11507}" presName="connTx" presStyleLbl="parChTrans1D4" presStyleIdx="4" presStyleCnt="6"/>
      <dgm:spPr/>
      <dgm:t>
        <a:bodyPr/>
        <a:lstStyle/>
        <a:p>
          <a:endParaRPr lang="ru-RU"/>
        </a:p>
      </dgm:t>
    </dgm:pt>
    <dgm:pt modelId="{A3D41DCF-F069-4F77-A7E1-250A22783078}" type="pres">
      <dgm:prSet presAssocID="{1067ACC5-4A81-45D6-9757-1BC79CD98957}" presName="root2" presStyleCnt="0"/>
      <dgm:spPr/>
    </dgm:pt>
    <dgm:pt modelId="{D8912B40-1B20-4519-BAB1-E3ED325937F9}" type="pres">
      <dgm:prSet presAssocID="{1067ACC5-4A81-45D6-9757-1BC79CD98957}" presName="LevelTwoTextNode" presStyleLbl="node4" presStyleIdx="4" presStyleCnt="6">
        <dgm:presLayoutVars>
          <dgm:chPref val="3"/>
        </dgm:presLayoutVars>
      </dgm:prSet>
      <dgm:spPr/>
      <dgm:t>
        <a:bodyPr/>
        <a:lstStyle/>
        <a:p>
          <a:endParaRPr lang="ru-RU"/>
        </a:p>
      </dgm:t>
    </dgm:pt>
    <dgm:pt modelId="{1A83762F-62D8-49B5-9700-E83CE24CA6D4}" type="pres">
      <dgm:prSet presAssocID="{1067ACC5-4A81-45D6-9757-1BC79CD98957}" presName="level3hierChild" presStyleCnt="0"/>
      <dgm:spPr/>
    </dgm:pt>
    <dgm:pt modelId="{E9623654-6C9D-43AC-9EE4-EA0A3F328122}" type="pres">
      <dgm:prSet presAssocID="{DF875A49-9A1A-485B-82A7-16F06B8845A0}" presName="conn2-1" presStyleLbl="parChTrans1D2" presStyleIdx="2" presStyleCnt="3"/>
      <dgm:spPr/>
      <dgm:t>
        <a:bodyPr/>
        <a:lstStyle/>
        <a:p>
          <a:endParaRPr lang="ru-RU"/>
        </a:p>
      </dgm:t>
    </dgm:pt>
    <dgm:pt modelId="{E862B504-498B-4759-8A55-FF3D598241B5}" type="pres">
      <dgm:prSet presAssocID="{DF875A49-9A1A-485B-82A7-16F06B8845A0}" presName="connTx" presStyleLbl="parChTrans1D2" presStyleIdx="2" presStyleCnt="3"/>
      <dgm:spPr/>
      <dgm:t>
        <a:bodyPr/>
        <a:lstStyle/>
        <a:p>
          <a:endParaRPr lang="ru-RU"/>
        </a:p>
      </dgm:t>
    </dgm:pt>
    <dgm:pt modelId="{A61B27A1-3EE5-4841-8552-32E02F0C1DDC}" type="pres">
      <dgm:prSet presAssocID="{A2A03226-B50D-42AC-AB83-D4DA41354B9D}" presName="root2" presStyleCnt="0"/>
      <dgm:spPr/>
    </dgm:pt>
    <dgm:pt modelId="{DCEA6AC1-EA53-4B52-86FB-91496D6B8EC7}" type="pres">
      <dgm:prSet presAssocID="{A2A03226-B50D-42AC-AB83-D4DA41354B9D}" presName="LevelTwoTextNode" presStyleLbl="node2" presStyleIdx="2" presStyleCnt="3">
        <dgm:presLayoutVars>
          <dgm:chPref val="3"/>
        </dgm:presLayoutVars>
      </dgm:prSet>
      <dgm:spPr/>
      <dgm:t>
        <a:bodyPr/>
        <a:lstStyle/>
        <a:p>
          <a:endParaRPr lang="ru-RU"/>
        </a:p>
      </dgm:t>
    </dgm:pt>
    <dgm:pt modelId="{CE9E7AA4-0EF6-4367-9192-69FAFAC1A29D}" type="pres">
      <dgm:prSet presAssocID="{A2A03226-B50D-42AC-AB83-D4DA41354B9D}" presName="level3hierChild" presStyleCnt="0"/>
      <dgm:spPr/>
    </dgm:pt>
    <dgm:pt modelId="{ECE2E483-5572-4293-AF7D-8CB6109D42FB}" type="pres">
      <dgm:prSet presAssocID="{111AC704-49CD-46B8-9D44-D6E4523C2D10}" presName="conn2-1" presStyleLbl="parChTrans1D3" presStyleIdx="2" presStyleCnt="3"/>
      <dgm:spPr/>
      <dgm:t>
        <a:bodyPr/>
        <a:lstStyle/>
        <a:p>
          <a:endParaRPr lang="ru-RU"/>
        </a:p>
      </dgm:t>
    </dgm:pt>
    <dgm:pt modelId="{D29EC34E-759C-4DD0-9CB0-877D65731B90}" type="pres">
      <dgm:prSet presAssocID="{111AC704-49CD-46B8-9D44-D6E4523C2D10}" presName="connTx" presStyleLbl="parChTrans1D3" presStyleIdx="2" presStyleCnt="3"/>
      <dgm:spPr/>
      <dgm:t>
        <a:bodyPr/>
        <a:lstStyle/>
        <a:p>
          <a:endParaRPr lang="ru-RU"/>
        </a:p>
      </dgm:t>
    </dgm:pt>
    <dgm:pt modelId="{336F43C8-9DBE-4E5F-AD89-8A8568ADB296}" type="pres">
      <dgm:prSet presAssocID="{E366B879-DF09-4D6E-9E1A-73A4F63950C2}" presName="root2" presStyleCnt="0"/>
      <dgm:spPr/>
    </dgm:pt>
    <dgm:pt modelId="{6906379A-2E71-410F-869C-6917CDE4881D}" type="pres">
      <dgm:prSet presAssocID="{E366B879-DF09-4D6E-9E1A-73A4F63950C2}" presName="LevelTwoTextNode" presStyleLbl="node3" presStyleIdx="2" presStyleCnt="3">
        <dgm:presLayoutVars>
          <dgm:chPref val="3"/>
        </dgm:presLayoutVars>
      </dgm:prSet>
      <dgm:spPr/>
      <dgm:t>
        <a:bodyPr/>
        <a:lstStyle/>
        <a:p>
          <a:endParaRPr lang="ru-RU"/>
        </a:p>
      </dgm:t>
    </dgm:pt>
    <dgm:pt modelId="{C4CF30D6-1CDB-4B19-8E87-7FDB44BF03BD}" type="pres">
      <dgm:prSet presAssocID="{E366B879-DF09-4D6E-9E1A-73A4F63950C2}" presName="level3hierChild" presStyleCnt="0"/>
      <dgm:spPr/>
    </dgm:pt>
    <dgm:pt modelId="{CC0D6B96-22FF-47FC-BA7E-1BD0291F64CB}" type="pres">
      <dgm:prSet presAssocID="{FB0847A0-96FA-4DF7-B046-BD95AFCF4FDE}" presName="conn2-1" presStyleLbl="parChTrans1D4" presStyleIdx="5" presStyleCnt="6"/>
      <dgm:spPr/>
      <dgm:t>
        <a:bodyPr/>
        <a:lstStyle/>
        <a:p>
          <a:endParaRPr lang="ru-RU"/>
        </a:p>
      </dgm:t>
    </dgm:pt>
    <dgm:pt modelId="{DA4C78F8-139C-4A89-AB21-E4DC8A119087}" type="pres">
      <dgm:prSet presAssocID="{FB0847A0-96FA-4DF7-B046-BD95AFCF4FDE}" presName="connTx" presStyleLbl="parChTrans1D4" presStyleIdx="5" presStyleCnt="6"/>
      <dgm:spPr/>
      <dgm:t>
        <a:bodyPr/>
        <a:lstStyle/>
        <a:p>
          <a:endParaRPr lang="ru-RU"/>
        </a:p>
      </dgm:t>
    </dgm:pt>
    <dgm:pt modelId="{A213F5FA-8E6A-463F-A428-4A3814BD9A64}" type="pres">
      <dgm:prSet presAssocID="{55439E4D-9E37-44FE-9B4A-3A3F1E930352}" presName="root2" presStyleCnt="0"/>
      <dgm:spPr/>
    </dgm:pt>
    <dgm:pt modelId="{E11E3BE5-E65D-4472-8A8F-AFA236765FC9}" type="pres">
      <dgm:prSet presAssocID="{55439E4D-9E37-44FE-9B4A-3A3F1E930352}" presName="LevelTwoTextNode" presStyleLbl="node4" presStyleIdx="5" presStyleCnt="6">
        <dgm:presLayoutVars>
          <dgm:chPref val="3"/>
        </dgm:presLayoutVars>
      </dgm:prSet>
      <dgm:spPr/>
      <dgm:t>
        <a:bodyPr/>
        <a:lstStyle/>
        <a:p>
          <a:endParaRPr lang="ru-RU"/>
        </a:p>
      </dgm:t>
    </dgm:pt>
    <dgm:pt modelId="{EEA7D157-9090-4FC9-9268-63B2699184DF}" type="pres">
      <dgm:prSet presAssocID="{55439E4D-9E37-44FE-9B4A-3A3F1E930352}" presName="level3hierChild" presStyleCnt="0"/>
      <dgm:spPr/>
    </dgm:pt>
  </dgm:ptLst>
  <dgm:cxnLst>
    <dgm:cxn modelId="{B3A4A877-7E0D-47F7-A521-5128C12028E1}" type="presOf" srcId="{111AC704-49CD-46B8-9D44-D6E4523C2D10}" destId="{ECE2E483-5572-4293-AF7D-8CB6109D42FB}" srcOrd="0" destOrd="0" presId="urn:microsoft.com/office/officeart/2005/8/layout/hierarchy2"/>
    <dgm:cxn modelId="{A1F55863-3207-4244-80B5-D04A46DF055B}" type="presOf" srcId="{C6C7A1CD-812E-4D4B-84A4-2EDDED9C6349}" destId="{B60A265F-6A88-47F6-A503-5FA86A02346C}" srcOrd="0" destOrd="0" presId="urn:microsoft.com/office/officeart/2005/8/layout/hierarchy2"/>
    <dgm:cxn modelId="{8D5983A3-4DA9-499C-93F9-441837A61E1A}" srcId="{E68BC568-34BA-4B60-B9EC-A7C9796A30E2}" destId="{E7F3E4F8-3E66-4585-8368-8DB0CFF0C4A2}" srcOrd="0" destOrd="0" parTransId="{5169EEEC-2A06-477D-A710-195BC9A63802}" sibTransId="{75C0AECC-4E23-499A-B8DA-C7205A9614A0}"/>
    <dgm:cxn modelId="{FC5DF4B2-0E5A-4E81-863F-BCDF03F599E0}" type="presOf" srcId="{951D40BC-E62A-4812-99CE-4C93419A4DD4}" destId="{E7F2D246-4ED9-4BAF-9FBF-7245F3AA1F89}" srcOrd="0" destOrd="0" presId="urn:microsoft.com/office/officeart/2005/8/layout/hierarchy2"/>
    <dgm:cxn modelId="{68BB1D1D-0B43-4DEF-9466-CEDF6AC5C7C9}" type="presOf" srcId="{951D40BC-E62A-4812-99CE-4C93419A4DD4}" destId="{51F482C5-EBC0-41DC-AC47-2FB25AC51361}" srcOrd="1" destOrd="0" presId="urn:microsoft.com/office/officeart/2005/8/layout/hierarchy2"/>
    <dgm:cxn modelId="{6498F51A-A13D-4B72-85E8-ED8306DB4CB9}" type="presOf" srcId="{E366B879-DF09-4D6E-9E1A-73A4F63950C2}" destId="{6906379A-2E71-410F-869C-6917CDE4881D}" srcOrd="0" destOrd="0" presId="urn:microsoft.com/office/officeart/2005/8/layout/hierarchy2"/>
    <dgm:cxn modelId="{67D3E82F-8213-4847-8FBE-DED6966C0D0D}" type="presOf" srcId="{1625FB92-2C2C-4331-9A9D-6F1264A46AFC}" destId="{ADD3973C-1678-4504-95BF-B591DFE88CE6}" srcOrd="0" destOrd="0" presId="urn:microsoft.com/office/officeart/2005/8/layout/hierarchy2"/>
    <dgm:cxn modelId="{77637163-80F6-4052-8378-3B7098807E40}" type="presOf" srcId="{FB0847A0-96FA-4DF7-B046-BD95AFCF4FDE}" destId="{DA4C78F8-139C-4A89-AB21-E4DC8A119087}" srcOrd="1" destOrd="0" presId="urn:microsoft.com/office/officeart/2005/8/layout/hierarchy2"/>
    <dgm:cxn modelId="{9C678EF0-DA70-441C-B98A-A7ACF6CD6915}" type="presOf" srcId="{011C3F18-18AD-4E58-A339-6427790BB555}" destId="{9A1E8571-0495-48F7-87EB-9B0BDD55E612}" srcOrd="0" destOrd="0" presId="urn:microsoft.com/office/officeart/2005/8/layout/hierarchy2"/>
    <dgm:cxn modelId="{F72BBAAE-9575-4B85-A16A-C3CC3D1B85DA}" type="presOf" srcId="{E7F3E4F8-3E66-4585-8368-8DB0CFF0C4A2}" destId="{8AE059B0-16B4-4697-B253-1E807297F82E}" srcOrd="0" destOrd="0" presId="urn:microsoft.com/office/officeart/2005/8/layout/hierarchy2"/>
    <dgm:cxn modelId="{960C5011-94A5-4062-8D96-7C2AEF7CB64A}" srcId="{1625FB92-2C2C-4331-9A9D-6F1264A46AFC}" destId="{A74D7DF9-1832-475F-A766-D20AD05AC0D1}" srcOrd="0" destOrd="0" parTransId="{522FB161-AEEF-4734-A9D5-EE1895A0A8F1}" sibTransId="{83068E28-44BE-4AAA-B061-7EF4A781DE95}"/>
    <dgm:cxn modelId="{B029A79F-6E98-4600-B815-9BAE8F28CAC8}" type="presOf" srcId="{E68BC568-34BA-4B60-B9EC-A7C9796A30E2}" destId="{C7E5706F-D2B1-4C0D-A4D2-277DD6E0DAE9}" srcOrd="0" destOrd="0" presId="urn:microsoft.com/office/officeart/2005/8/layout/hierarchy2"/>
    <dgm:cxn modelId="{C27BD2ED-6891-473F-9386-4C15E48B715B}" type="presOf" srcId="{20BBFC23-99D2-44CB-899D-E06B4DF19243}" destId="{14A3B8DD-4DA3-4579-A91D-2BFE63B1720D}" srcOrd="0" destOrd="0" presId="urn:microsoft.com/office/officeart/2005/8/layout/hierarchy2"/>
    <dgm:cxn modelId="{BC25821C-B541-48DA-B1DB-C588DD44E1B2}" type="presOf" srcId="{DF875A49-9A1A-485B-82A7-16F06B8845A0}" destId="{E862B504-498B-4759-8A55-FF3D598241B5}" srcOrd="1" destOrd="0" presId="urn:microsoft.com/office/officeart/2005/8/layout/hierarchy2"/>
    <dgm:cxn modelId="{50013E9D-2E89-4EBA-9C11-8C8400B13EA9}" type="presOf" srcId="{9C51E789-6E6B-4F4E-ABCC-E5BBF926FEB6}" destId="{0D3CE244-6183-4394-8973-F3B30AAD6C75}" srcOrd="0" destOrd="0" presId="urn:microsoft.com/office/officeart/2005/8/layout/hierarchy2"/>
    <dgm:cxn modelId="{C62C550B-6883-4759-9322-DDD60E7B2CC9}" srcId="{B07F7E49-63B3-46D5-BAC0-6EE2C7A418CA}" destId="{20BBFC23-99D2-44CB-899D-E06B4DF19243}" srcOrd="0" destOrd="0" parTransId="{920C8726-869F-4724-B0E2-7AE790EBECFC}" sibTransId="{1AE56A86-9940-4F9D-8B91-03500D8105E7}"/>
    <dgm:cxn modelId="{0B3B6C84-0B59-423F-B8D6-24A32F049C42}" srcId="{F82F956D-CAC6-4AB2-B68C-6832470ABBAE}" destId="{E68BC568-34BA-4B60-B9EC-A7C9796A30E2}" srcOrd="1" destOrd="0" parTransId="{9C51E789-6E6B-4F4E-ABCC-E5BBF926FEB6}" sibTransId="{46C706FC-D535-4411-80D0-3370945ACD5E}"/>
    <dgm:cxn modelId="{0D782117-F5E5-4F7F-8ED4-7521D13ABF7B}" srcId="{E7F3E4F8-3E66-4585-8368-8DB0CFF0C4A2}" destId="{B07F7E49-63B3-46D5-BAC0-6EE2C7A418CA}" srcOrd="0" destOrd="0" parTransId="{27060AA9-2C6C-4AB9-B056-B68C33C2084C}" sibTransId="{A35C4619-5C80-4DA6-BA76-D79272DD7590}"/>
    <dgm:cxn modelId="{E6309EE9-E030-4854-949D-DDC604770529}" srcId="{A2A03226-B50D-42AC-AB83-D4DA41354B9D}" destId="{E366B879-DF09-4D6E-9E1A-73A4F63950C2}" srcOrd="0" destOrd="0" parTransId="{111AC704-49CD-46B8-9D44-D6E4523C2D10}" sibTransId="{3C856BBC-F764-4FEA-B1E4-083B152F2129}"/>
    <dgm:cxn modelId="{7259479B-18AB-493B-9BBE-6DFDA2FF0004}" type="presOf" srcId="{920C8726-869F-4724-B0E2-7AE790EBECFC}" destId="{60FFC5DB-C73F-4204-A655-041E0E3BFF08}" srcOrd="0" destOrd="0" presId="urn:microsoft.com/office/officeart/2005/8/layout/hierarchy2"/>
    <dgm:cxn modelId="{DE950C3E-C329-4ECC-A12B-52AF2B12414E}" type="presOf" srcId="{7CE22C08-946B-4127-8942-86B831169BA9}" destId="{C65C8949-DCAF-4356-A615-1910CD499DE6}" srcOrd="0" destOrd="0" presId="urn:microsoft.com/office/officeart/2005/8/layout/hierarchy2"/>
    <dgm:cxn modelId="{DFD5C0C9-6F07-46EF-AD29-8837AA7E4DFA}" type="presOf" srcId="{58DD63E8-53A8-4AAD-A7F3-EE97639D94A9}" destId="{EF84014B-F746-42BB-B9AF-6E2961FEE272}" srcOrd="0" destOrd="0" presId="urn:microsoft.com/office/officeart/2005/8/layout/hierarchy2"/>
    <dgm:cxn modelId="{E91F7FD9-3324-4C2F-8EEE-7750E53DC0FF}" type="presOf" srcId="{B07F7E49-63B3-46D5-BAC0-6EE2C7A418CA}" destId="{1F8C2009-7C03-4756-90B4-8DBFFEA94E8E}" srcOrd="0" destOrd="0" presId="urn:microsoft.com/office/officeart/2005/8/layout/hierarchy2"/>
    <dgm:cxn modelId="{6E36494F-9C59-4EC5-9BFC-4D18FE69AB27}" type="presOf" srcId="{FB0847A0-96FA-4DF7-B046-BD95AFCF4FDE}" destId="{CC0D6B96-22FF-47FC-BA7E-1BD0291F64CB}" srcOrd="0" destOrd="0" presId="urn:microsoft.com/office/officeart/2005/8/layout/hierarchy2"/>
    <dgm:cxn modelId="{D866E203-4293-44A4-8C5D-80F4180BB8C7}" srcId="{F82F956D-CAC6-4AB2-B68C-6832470ABBAE}" destId="{1625FB92-2C2C-4331-9A9D-6F1264A46AFC}" srcOrd="0" destOrd="0" parTransId="{C6C7A1CD-812E-4D4B-84A4-2EDDED9C6349}" sibTransId="{847FF769-7585-4C1B-B595-F18CFE1194E1}"/>
    <dgm:cxn modelId="{CC429FFF-38D6-466B-B4FA-E5E2B456B290}" type="presOf" srcId="{27060AA9-2C6C-4AB9-B056-B68C33C2084C}" destId="{E82AA31D-C492-42AB-A556-5A2B4FC61C1E}" srcOrd="0" destOrd="0" presId="urn:microsoft.com/office/officeart/2005/8/layout/hierarchy2"/>
    <dgm:cxn modelId="{C9EDD009-DEF6-45DD-B89E-27C9C7D4B987}" type="presOf" srcId="{DF875A49-9A1A-485B-82A7-16F06B8845A0}" destId="{E9623654-6C9D-43AC-9EE4-EA0A3F328122}" srcOrd="0" destOrd="0" presId="urn:microsoft.com/office/officeart/2005/8/layout/hierarchy2"/>
    <dgm:cxn modelId="{CDCD2CB5-4ADC-4BD5-BFC8-2C781E7E3050}" type="presOf" srcId="{F82F956D-CAC6-4AB2-B68C-6832470ABBAE}" destId="{0BEB22E9-C4D6-4A02-B84C-9CB00F02CE8F}" srcOrd="0" destOrd="0" presId="urn:microsoft.com/office/officeart/2005/8/layout/hierarchy2"/>
    <dgm:cxn modelId="{E9A045D8-AC98-4441-8D1C-95C90C1EEC75}" type="presOf" srcId="{5169EEEC-2A06-477D-A710-195BC9A63802}" destId="{563A36CF-D62B-451E-98B5-A227AA2D02FC}" srcOrd="0" destOrd="0" presId="urn:microsoft.com/office/officeart/2005/8/layout/hierarchy2"/>
    <dgm:cxn modelId="{186E2FE4-8A9F-48AF-BD4B-90AF3CB28D4C}" type="presOf" srcId="{A74D7DF9-1832-475F-A766-D20AD05AC0D1}" destId="{4FDC897D-1DEA-49F7-86C3-C9A6CA147B0F}" srcOrd="0" destOrd="0" presId="urn:microsoft.com/office/officeart/2005/8/layout/hierarchy2"/>
    <dgm:cxn modelId="{A87B68B5-0DDF-4B02-A714-F27BD5791DC2}" type="presOf" srcId="{522FB161-AEEF-4734-A9D5-EE1895A0A8F1}" destId="{F9711D51-DE0B-4375-9709-EA00292CD36B}" srcOrd="1" destOrd="0" presId="urn:microsoft.com/office/officeart/2005/8/layout/hierarchy2"/>
    <dgm:cxn modelId="{2EFEEA7F-88FD-460B-84DF-B2B743488468}" type="presOf" srcId="{55439E4D-9E37-44FE-9B4A-3A3F1E930352}" destId="{E11E3BE5-E65D-4472-8A8F-AFA236765FC9}" srcOrd="0" destOrd="0" presId="urn:microsoft.com/office/officeart/2005/8/layout/hierarchy2"/>
    <dgm:cxn modelId="{D2F71A19-FABC-46CD-AF6D-BD9EE8AFCEFB}" type="presOf" srcId="{C6C7A1CD-812E-4D4B-84A4-2EDDED9C6349}" destId="{F3985B13-A7A4-44CC-9082-51CDCB125B54}" srcOrd="1" destOrd="0" presId="urn:microsoft.com/office/officeart/2005/8/layout/hierarchy2"/>
    <dgm:cxn modelId="{6F72F712-8B1C-478B-8DF7-82B8CD281FC5}" srcId="{E366B879-DF09-4D6E-9E1A-73A4F63950C2}" destId="{55439E4D-9E37-44FE-9B4A-3A3F1E930352}" srcOrd="0" destOrd="0" parTransId="{FB0847A0-96FA-4DF7-B046-BD95AFCF4FDE}" sibTransId="{2296D069-6BDA-4FD5-BDED-82B5A28DC2C1}"/>
    <dgm:cxn modelId="{BEF16C30-776C-490E-8FE9-F91386A96BAC}" srcId="{20BBFC23-99D2-44CB-899D-E06B4DF19243}" destId="{1067ACC5-4A81-45D6-9757-1BC79CD98957}" srcOrd="0" destOrd="0" parTransId="{FF944AF8-F5F7-4B26-B0BD-376195C11507}" sibTransId="{926CE0B7-CA6E-47AC-B390-F7DF612DD932}"/>
    <dgm:cxn modelId="{24A9B51C-9312-4320-97AB-1128AB95EA00}" type="presOf" srcId="{FF944AF8-F5F7-4B26-B0BD-376195C11507}" destId="{CB974F87-561F-42AD-A95E-ECB9CAEA6CD5}" srcOrd="0" destOrd="0" presId="urn:microsoft.com/office/officeart/2005/8/layout/hierarchy2"/>
    <dgm:cxn modelId="{15F6991A-CDA6-4329-8E73-E688271813C2}" type="presOf" srcId="{1067ACC5-4A81-45D6-9757-1BC79CD98957}" destId="{D8912B40-1B20-4519-BAB1-E3ED325937F9}" srcOrd="0" destOrd="0" presId="urn:microsoft.com/office/officeart/2005/8/layout/hierarchy2"/>
    <dgm:cxn modelId="{0EF822BB-D97E-4608-8095-A430528D22B8}" srcId="{A74D7DF9-1832-475F-A766-D20AD05AC0D1}" destId="{58DD63E8-53A8-4AAD-A7F3-EE97639D94A9}" srcOrd="0" destOrd="0" parTransId="{7CE22C08-946B-4127-8942-86B831169BA9}" sibTransId="{63C7FCC8-E582-4F1B-93AB-F3C4C01C107A}"/>
    <dgm:cxn modelId="{F2AAC08C-DF2C-48E9-9887-17ADD7BF12BB}" type="presOf" srcId="{7CE22C08-946B-4127-8942-86B831169BA9}" destId="{0D0A27F0-3270-4E72-8A39-C6ACA3F6C1B3}" srcOrd="1" destOrd="0" presId="urn:microsoft.com/office/officeart/2005/8/layout/hierarchy2"/>
    <dgm:cxn modelId="{DD99E1BC-B8BC-4004-BB08-95530CD0CAE9}" type="presOf" srcId="{5169EEEC-2A06-477D-A710-195BC9A63802}" destId="{BCFC82C3-EA6F-427A-A216-3055E8655DE4}" srcOrd="1" destOrd="0" presId="urn:microsoft.com/office/officeart/2005/8/layout/hierarchy2"/>
    <dgm:cxn modelId="{09A95ABA-4F3A-465D-8C3D-6A131ECA21A8}" srcId="{F64DB6CB-A3AF-44A0-BF44-D470A17272AA}" destId="{F82F956D-CAC6-4AB2-B68C-6832470ABBAE}" srcOrd="0" destOrd="0" parTransId="{3CF50904-B543-455E-B9E9-EDD1C3C5211A}" sibTransId="{3270E003-F7F3-4D01-9BFD-936DB1FC2FB7}"/>
    <dgm:cxn modelId="{A5A761CA-AFB0-4ED9-BBE8-C980FDA3D705}" srcId="{58DD63E8-53A8-4AAD-A7F3-EE97639D94A9}" destId="{011C3F18-18AD-4E58-A339-6427790BB555}" srcOrd="0" destOrd="0" parTransId="{951D40BC-E62A-4812-99CE-4C93419A4DD4}" sibTransId="{8997875E-3CF4-46C4-8D28-C5D7F8C26142}"/>
    <dgm:cxn modelId="{754AA43F-59D8-4659-913B-DDA8C7AA0F32}" srcId="{F82F956D-CAC6-4AB2-B68C-6832470ABBAE}" destId="{A2A03226-B50D-42AC-AB83-D4DA41354B9D}" srcOrd="2" destOrd="0" parTransId="{DF875A49-9A1A-485B-82A7-16F06B8845A0}" sibTransId="{4B3B0A28-DAAF-42D1-8A4C-B0250F63B972}"/>
    <dgm:cxn modelId="{E4F7FA60-9628-4018-9FB9-46443BA87DE3}" type="presOf" srcId="{FF944AF8-F5F7-4B26-B0BD-376195C11507}" destId="{D0F41136-88B1-4214-8C88-65EB78C7DF76}" srcOrd="1" destOrd="0" presId="urn:microsoft.com/office/officeart/2005/8/layout/hierarchy2"/>
    <dgm:cxn modelId="{6F62F082-6ACB-4292-B599-AA3ED7B0C216}" type="presOf" srcId="{A2A03226-B50D-42AC-AB83-D4DA41354B9D}" destId="{DCEA6AC1-EA53-4B52-86FB-91496D6B8EC7}" srcOrd="0" destOrd="0" presId="urn:microsoft.com/office/officeart/2005/8/layout/hierarchy2"/>
    <dgm:cxn modelId="{50B8E1BF-2D85-4471-B08F-1D9F798F9411}" type="presOf" srcId="{111AC704-49CD-46B8-9D44-D6E4523C2D10}" destId="{D29EC34E-759C-4DD0-9CB0-877D65731B90}" srcOrd="1" destOrd="0" presId="urn:microsoft.com/office/officeart/2005/8/layout/hierarchy2"/>
    <dgm:cxn modelId="{CA6D4FC1-F0AA-4509-8B18-7204FF9F75BA}" type="presOf" srcId="{522FB161-AEEF-4734-A9D5-EE1895A0A8F1}" destId="{8013D65C-D853-4976-8275-233C425657F2}" srcOrd="0" destOrd="0" presId="urn:microsoft.com/office/officeart/2005/8/layout/hierarchy2"/>
    <dgm:cxn modelId="{E65C853B-9274-464B-8E29-B76DDD075F89}" type="presOf" srcId="{27060AA9-2C6C-4AB9-B056-B68C33C2084C}" destId="{7AA78DF6-26E4-4A7E-AED1-45B14427BD5A}" srcOrd="1" destOrd="0" presId="urn:microsoft.com/office/officeart/2005/8/layout/hierarchy2"/>
    <dgm:cxn modelId="{54A6BD39-35FE-4DD2-B0BB-03EB81B99A63}" type="presOf" srcId="{920C8726-869F-4724-B0E2-7AE790EBECFC}" destId="{7F73D08C-BC85-4472-BD53-7AE1286D8C24}" srcOrd="1" destOrd="0" presId="urn:microsoft.com/office/officeart/2005/8/layout/hierarchy2"/>
    <dgm:cxn modelId="{D6C25583-0C17-4EAB-A4F4-200CA3A954B0}" type="presOf" srcId="{F64DB6CB-A3AF-44A0-BF44-D470A17272AA}" destId="{719B2883-D0A7-494B-8E35-EE406128EB03}" srcOrd="0" destOrd="0" presId="urn:microsoft.com/office/officeart/2005/8/layout/hierarchy2"/>
    <dgm:cxn modelId="{334738D1-DAE4-4FC7-A0A0-E01D7D60FC67}" type="presOf" srcId="{9C51E789-6E6B-4F4E-ABCC-E5BBF926FEB6}" destId="{15D8B412-6913-4A9B-B8A3-F38337117AA5}" srcOrd="1" destOrd="0" presId="urn:microsoft.com/office/officeart/2005/8/layout/hierarchy2"/>
    <dgm:cxn modelId="{F11B6563-8817-402B-A2B4-E93E7FAA2553}" type="presParOf" srcId="{719B2883-D0A7-494B-8E35-EE406128EB03}" destId="{B43C586B-BC17-449C-85A3-3B2FC35F0CAD}" srcOrd="0" destOrd="0" presId="urn:microsoft.com/office/officeart/2005/8/layout/hierarchy2"/>
    <dgm:cxn modelId="{5E628384-AF3E-4F05-A3A1-21A6832DDB6D}" type="presParOf" srcId="{B43C586B-BC17-449C-85A3-3B2FC35F0CAD}" destId="{0BEB22E9-C4D6-4A02-B84C-9CB00F02CE8F}" srcOrd="0" destOrd="0" presId="urn:microsoft.com/office/officeart/2005/8/layout/hierarchy2"/>
    <dgm:cxn modelId="{08924792-ABE2-4E02-BE99-98CD7CFA6ED2}" type="presParOf" srcId="{B43C586B-BC17-449C-85A3-3B2FC35F0CAD}" destId="{588FF359-EE9D-4F2A-B02E-69362855B816}" srcOrd="1" destOrd="0" presId="urn:microsoft.com/office/officeart/2005/8/layout/hierarchy2"/>
    <dgm:cxn modelId="{0661FC70-A754-4894-9AF9-9FB735F088AD}" type="presParOf" srcId="{588FF359-EE9D-4F2A-B02E-69362855B816}" destId="{B60A265F-6A88-47F6-A503-5FA86A02346C}" srcOrd="0" destOrd="0" presId="urn:microsoft.com/office/officeart/2005/8/layout/hierarchy2"/>
    <dgm:cxn modelId="{E91147DD-0AF0-459B-AE4F-3E30F5F72969}" type="presParOf" srcId="{B60A265F-6A88-47F6-A503-5FA86A02346C}" destId="{F3985B13-A7A4-44CC-9082-51CDCB125B54}" srcOrd="0" destOrd="0" presId="urn:microsoft.com/office/officeart/2005/8/layout/hierarchy2"/>
    <dgm:cxn modelId="{29716034-9A93-48E3-BD83-E4A2CD989A6F}" type="presParOf" srcId="{588FF359-EE9D-4F2A-B02E-69362855B816}" destId="{9AAE39DA-C2B2-4E7E-8E9B-178AF5517BB6}" srcOrd="1" destOrd="0" presId="urn:microsoft.com/office/officeart/2005/8/layout/hierarchy2"/>
    <dgm:cxn modelId="{0AA20883-AAB3-48C5-BA6A-35A56D3ECFFE}" type="presParOf" srcId="{9AAE39DA-C2B2-4E7E-8E9B-178AF5517BB6}" destId="{ADD3973C-1678-4504-95BF-B591DFE88CE6}" srcOrd="0" destOrd="0" presId="urn:microsoft.com/office/officeart/2005/8/layout/hierarchy2"/>
    <dgm:cxn modelId="{56E9842B-B948-486A-8753-DBC16C844AEC}" type="presParOf" srcId="{9AAE39DA-C2B2-4E7E-8E9B-178AF5517BB6}" destId="{1AD069D1-A492-4904-BA16-2DF626D3BCF0}" srcOrd="1" destOrd="0" presId="urn:microsoft.com/office/officeart/2005/8/layout/hierarchy2"/>
    <dgm:cxn modelId="{F1A9D67F-D9E5-4AD5-8677-DD4D332202DB}" type="presParOf" srcId="{1AD069D1-A492-4904-BA16-2DF626D3BCF0}" destId="{8013D65C-D853-4976-8275-233C425657F2}" srcOrd="0" destOrd="0" presId="urn:microsoft.com/office/officeart/2005/8/layout/hierarchy2"/>
    <dgm:cxn modelId="{B486F66B-3085-41BA-B83D-F3EA3377C303}" type="presParOf" srcId="{8013D65C-D853-4976-8275-233C425657F2}" destId="{F9711D51-DE0B-4375-9709-EA00292CD36B}" srcOrd="0" destOrd="0" presId="urn:microsoft.com/office/officeart/2005/8/layout/hierarchy2"/>
    <dgm:cxn modelId="{335CDF9F-4A7E-4A55-A78B-1678B990433D}" type="presParOf" srcId="{1AD069D1-A492-4904-BA16-2DF626D3BCF0}" destId="{05F8D720-0318-44CF-A56F-CB1A8179442C}" srcOrd="1" destOrd="0" presId="urn:microsoft.com/office/officeart/2005/8/layout/hierarchy2"/>
    <dgm:cxn modelId="{0CE5B7C8-6BC9-4C28-A207-31FC4B08458B}" type="presParOf" srcId="{05F8D720-0318-44CF-A56F-CB1A8179442C}" destId="{4FDC897D-1DEA-49F7-86C3-C9A6CA147B0F}" srcOrd="0" destOrd="0" presId="urn:microsoft.com/office/officeart/2005/8/layout/hierarchy2"/>
    <dgm:cxn modelId="{72652363-E21A-44A6-B3E4-CF2DFFA9B060}" type="presParOf" srcId="{05F8D720-0318-44CF-A56F-CB1A8179442C}" destId="{930893D6-65BF-4135-A5AA-B1AC6E6E1E8F}" srcOrd="1" destOrd="0" presId="urn:microsoft.com/office/officeart/2005/8/layout/hierarchy2"/>
    <dgm:cxn modelId="{4ADFFEDB-9B21-4DC5-A2E9-7F156C89FDAD}" type="presParOf" srcId="{930893D6-65BF-4135-A5AA-B1AC6E6E1E8F}" destId="{C65C8949-DCAF-4356-A615-1910CD499DE6}" srcOrd="0" destOrd="0" presId="urn:microsoft.com/office/officeart/2005/8/layout/hierarchy2"/>
    <dgm:cxn modelId="{B228E1D7-E0A1-42B7-A9A9-F31540BA302E}" type="presParOf" srcId="{C65C8949-DCAF-4356-A615-1910CD499DE6}" destId="{0D0A27F0-3270-4E72-8A39-C6ACA3F6C1B3}" srcOrd="0" destOrd="0" presId="urn:microsoft.com/office/officeart/2005/8/layout/hierarchy2"/>
    <dgm:cxn modelId="{3AA04F74-F36D-4B0C-B4F6-11ACB70B7562}" type="presParOf" srcId="{930893D6-65BF-4135-A5AA-B1AC6E6E1E8F}" destId="{61BA27FF-CBC8-4F75-9294-D0913D4150B3}" srcOrd="1" destOrd="0" presId="urn:microsoft.com/office/officeart/2005/8/layout/hierarchy2"/>
    <dgm:cxn modelId="{0DEB9A0E-429C-4AB0-A651-2C4EFEB8FFAA}" type="presParOf" srcId="{61BA27FF-CBC8-4F75-9294-D0913D4150B3}" destId="{EF84014B-F746-42BB-B9AF-6E2961FEE272}" srcOrd="0" destOrd="0" presId="urn:microsoft.com/office/officeart/2005/8/layout/hierarchy2"/>
    <dgm:cxn modelId="{5C29AD73-42A3-4F3E-BC86-375D963A6A44}" type="presParOf" srcId="{61BA27FF-CBC8-4F75-9294-D0913D4150B3}" destId="{123DE4F8-97A7-4DD9-BC1D-6C0E33214360}" srcOrd="1" destOrd="0" presId="urn:microsoft.com/office/officeart/2005/8/layout/hierarchy2"/>
    <dgm:cxn modelId="{6EA1706F-2402-4690-8F1A-302FAA03F161}" type="presParOf" srcId="{123DE4F8-97A7-4DD9-BC1D-6C0E33214360}" destId="{E7F2D246-4ED9-4BAF-9FBF-7245F3AA1F89}" srcOrd="0" destOrd="0" presId="urn:microsoft.com/office/officeart/2005/8/layout/hierarchy2"/>
    <dgm:cxn modelId="{59492347-8975-47FC-8ED3-53919CAFA341}" type="presParOf" srcId="{E7F2D246-4ED9-4BAF-9FBF-7245F3AA1F89}" destId="{51F482C5-EBC0-41DC-AC47-2FB25AC51361}" srcOrd="0" destOrd="0" presId="urn:microsoft.com/office/officeart/2005/8/layout/hierarchy2"/>
    <dgm:cxn modelId="{37E909D9-8A46-4246-9717-1B88A649B71E}" type="presParOf" srcId="{123DE4F8-97A7-4DD9-BC1D-6C0E33214360}" destId="{CF166A8E-1DFF-4DBC-98F6-6908BFA72E41}" srcOrd="1" destOrd="0" presId="urn:microsoft.com/office/officeart/2005/8/layout/hierarchy2"/>
    <dgm:cxn modelId="{D2AA0E5B-3E9C-4437-B6B7-D266F7CAE3CD}" type="presParOf" srcId="{CF166A8E-1DFF-4DBC-98F6-6908BFA72E41}" destId="{9A1E8571-0495-48F7-87EB-9B0BDD55E612}" srcOrd="0" destOrd="0" presId="urn:microsoft.com/office/officeart/2005/8/layout/hierarchy2"/>
    <dgm:cxn modelId="{B7BE8D17-2147-4032-B3C2-49718CF8EB4F}" type="presParOf" srcId="{CF166A8E-1DFF-4DBC-98F6-6908BFA72E41}" destId="{F719CEF1-A539-4FB4-AABF-93C5860F9E86}" srcOrd="1" destOrd="0" presId="urn:microsoft.com/office/officeart/2005/8/layout/hierarchy2"/>
    <dgm:cxn modelId="{37563EAA-CDBA-43E3-8ECF-0A56F9677B9E}" type="presParOf" srcId="{588FF359-EE9D-4F2A-B02E-69362855B816}" destId="{0D3CE244-6183-4394-8973-F3B30AAD6C75}" srcOrd="2" destOrd="0" presId="urn:microsoft.com/office/officeart/2005/8/layout/hierarchy2"/>
    <dgm:cxn modelId="{613C39A8-1857-413B-B0FF-CEF7D1F13397}" type="presParOf" srcId="{0D3CE244-6183-4394-8973-F3B30AAD6C75}" destId="{15D8B412-6913-4A9B-B8A3-F38337117AA5}" srcOrd="0" destOrd="0" presId="urn:microsoft.com/office/officeart/2005/8/layout/hierarchy2"/>
    <dgm:cxn modelId="{1DF9E676-F93A-405F-B637-6176C9244C6D}" type="presParOf" srcId="{588FF359-EE9D-4F2A-B02E-69362855B816}" destId="{8B3BEC03-69DE-4877-9560-A67BD27BF396}" srcOrd="3" destOrd="0" presId="urn:microsoft.com/office/officeart/2005/8/layout/hierarchy2"/>
    <dgm:cxn modelId="{5D3178EE-7906-4B06-BE49-50906792C2DD}" type="presParOf" srcId="{8B3BEC03-69DE-4877-9560-A67BD27BF396}" destId="{C7E5706F-D2B1-4C0D-A4D2-277DD6E0DAE9}" srcOrd="0" destOrd="0" presId="urn:microsoft.com/office/officeart/2005/8/layout/hierarchy2"/>
    <dgm:cxn modelId="{FA7AFF3E-DD3F-450B-96D9-A5DF8029547B}" type="presParOf" srcId="{8B3BEC03-69DE-4877-9560-A67BD27BF396}" destId="{257BF704-9713-49C6-A210-3701E0B9C9C0}" srcOrd="1" destOrd="0" presId="urn:microsoft.com/office/officeart/2005/8/layout/hierarchy2"/>
    <dgm:cxn modelId="{1C05D135-51D6-4AA2-B8B1-572C79381D4F}" type="presParOf" srcId="{257BF704-9713-49C6-A210-3701E0B9C9C0}" destId="{563A36CF-D62B-451E-98B5-A227AA2D02FC}" srcOrd="0" destOrd="0" presId="urn:microsoft.com/office/officeart/2005/8/layout/hierarchy2"/>
    <dgm:cxn modelId="{52C527BA-6149-4AB7-89D5-D811B59520BD}" type="presParOf" srcId="{563A36CF-D62B-451E-98B5-A227AA2D02FC}" destId="{BCFC82C3-EA6F-427A-A216-3055E8655DE4}" srcOrd="0" destOrd="0" presId="urn:microsoft.com/office/officeart/2005/8/layout/hierarchy2"/>
    <dgm:cxn modelId="{71ACA7AE-7F9A-4BA2-8D4A-EDA062789374}" type="presParOf" srcId="{257BF704-9713-49C6-A210-3701E0B9C9C0}" destId="{5273B357-55C4-4CDE-91DF-C3A32A9905C8}" srcOrd="1" destOrd="0" presId="urn:microsoft.com/office/officeart/2005/8/layout/hierarchy2"/>
    <dgm:cxn modelId="{DC66A7A8-6692-4483-A428-6875D974DC12}" type="presParOf" srcId="{5273B357-55C4-4CDE-91DF-C3A32A9905C8}" destId="{8AE059B0-16B4-4697-B253-1E807297F82E}" srcOrd="0" destOrd="0" presId="urn:microsoft.com/office/officeart/2005/8/layout/hierarchy2"/>
    <dgm:cxn modelId="{77245548-1D15-4B57-82CF-FFA7E73D2E72}" type="presParOf" srcId="{5273B357-55C4-4CDE-91DF-C3A32A9905C8}" destId="{46263B5C-D802-487F-AE19-EF708571FF4E}" srcOrd="1" destOrd="0" presId="urn:microsoft.com/office/officeart/2005/8/layout/hierarchy2"/>
    <dgm:cxn modelId="{8DD44EB3-77B7-4FE1-B6C0-F26A3602B9C5}" type="presParOf" srcId="{46263B5C-D802-487F-AE19-EF708571FF4E}" destId="{E82AA31D-C492-42AB-A556-5A2B4FC61C1E}" srcOrd="0" destOrd="0" presId="urn:microsoft.com/office/officeart/2005/8/layout/hierarchy2"/>
    <dgm:cxn modelId="{82C7D441-1A65-401B-9A16-D4AA4223695B}" type="presParOf" srcId="{E82AA31D-C492-42AB-A556-5A2B4FC61C1E}" destId="{7AA78DF6-26E4-4A7E-AED1-45B14427BD5A}" srcOrd="0" destOrd="0" presId="urn:microsoft.com/office/officeart/2005/8/layout/hierarchy2"/>
    <dgm:cxn modelId="{31EB1A80-50C6-4E32-93F3-AF66FBB71235}" type="presParOf" srcId="{46263B5C-D802-487F-AE19-EF708571FF4E}" destId="{2BC3563E-C984-4C9B-9525-6EB160B03663}" srcOrd="1" destOrd="0" presId="urn:microsoft.com/office/officeart/2005/8/layout/hierarchy2"/>
    <dgm:cxn modelId="{0EB5350B-F0FB-4A66-8236-D27B17A346A2}" type="presParOf" srcId="{2BC3563E-C984-4C9B-9525-6EB160B03663}" destId="{1F8C2009-7C03-4756-90B4-8DBFFEA94E8E}" srcOrd="0" destOrd="0" presId="urn:microsoft.com/office/officeart/2005/8/layout/hierarchy2"/>
    <dgm:cxn modelId="{D97EA2A2-6532-4167-AFAE-54C42A044CC1}" type="presParOf" srcId="{2BC3563E-C984-4C9B-9525-6EB160B03663}" destId="{B61CF1BF-AEF7-47E1-89C2-261D3887659D}" srcOrd="1" destOrd="0" presId="urn:microsoft.com/office/officeart/2005/8/layout/hierarchy2"/>
    <dgm:cxn modelId="{E16D8620-1E71-4A05-A7C3-87FA5235E714}" type="presParOf" srcId="{B61CF1BF-AEF7-47E1-89C2-261D3887659D}" destId="{60FFC5DB-C73F-4204-A655-041E0E3BFF08}" srcOrd="0" destOrd="0" presId="urn:microsoft.com/office/officeart/2005/8/layout/hierarchy2"/>
    <dgm:cxn modelId="{9C6E27FF-518C-4FE4-A086-1E901A989612}" type="presParOf" srcId="{60FFC5DB-C73F-4204-A655-041E0E3BFF08}" destId="{7F73D08C-BC85-4472-BD53-7AE1286D8C24}" srcOrd="0" destOrd="0" presId="urn:microsoft.com/office/officeart/2005/8/layout/hierarchy2"/>
    <dgm:cxn modelId="{EABC575E-C906-4DDD-9087-FF97301CDDC0}" type="presParOf" srcId="{B61CF1BF-AEF7-47E1-89C2-261D3887659D}" destId="{37155FAD-F988-4040-A7D0-89D51F9FD14A}" srcOrd="1" destOrd="0" presId="urn:microsoft.com/office/officeart/2005/8/layout/hierarchy2"/>
    <dgm:cxn modelId="{61DBB8EF-C1F2-436D-A67B-C2D127260F5D}" type="presParOf" srcId="{37155FAD-F988-4040-A7D0-89D51F9FD14A}" destId="{14A3B8DD-4DA3-4579-A91D-2BFE63B1720D}" srcOrd="0" destOrd="0" presId="urn:microsoft.com/office/officeart/2005/8/layout/hierarchy2"/>
    <dgm:cxn modelId="{516B47EC-7F83-4671-BAA4-B81BCCD58FD4}" type="presParOf" srcId="{37155FAD-F988-4040-A7D0-89D51F9FD14A}" destId="{80B15DAE-C6E8-40BA-AF54-AE67A0FA7CA4}" srcOrd="1" destOrd="0" presId="urn:microsoft.com/office/officeart/2005/8/layout/hierarchy2"/>
    <dgm:cxn modelId="{02DD94E4-BED4-4DA1-A6D8-4F4AE571D366}" type="presParOf" srcId="{80B15DAE-C6E8-40BA-AF54-AE67A0FA7CA4}" destId="{CB974F87-561F-42AD-A95E-ECB9CAEA6CD5}" srcOrd="0" destOrd="0" presId="urn:microsoft.com/office/officeart/2005/8/layout/hierarchy2"/>
    <dgm:cxn modelId="{CF6A06A9-0B00-4A82-A3D7-99D73431C5D4}" type="presParOf" srcId="{CB974F87-561F-42AD-A95E-ECB9CAEA6CD5}" destId="{D0F41136-88B1-4214-8C88-65EB78C7DF76}" srcOrd="0" destOrd="0" presId="urn:microsoft.com/office/officeart/2005/8/layout/hierarchy2"/>
    <dgm:cxn modelId="{7001972C-E935-4F7B-94BE-DDBFC25E57CA}" type="presParOf" srcId="{80B15DAE-C6E8-40BA-AF54-AE67A0FA7CA4}" destId="{A3D41DCF-F069-4F77-A7E1-250A22783078}" srcOrd="1" destOrd="0" presId="urn:microsoft.com/office/officeart/2005/8/layout/hierarchy2"/>
    <dgm:cxn modelId="{A5B025AE-C72A-4B60-AA31-6A4D52EB52AF}" type="presParOf" srcId="{A3D41DCF-F069-4F77-A7E1-250A22783078}" destId="{D8912B40-1B20-4519-BAB1-E3ED325937F9}" srcOrd="0" destOrd="0" presId="urn:microsoft.com/office/officeart/2005/8/layout/hierarchy2"/>
    <dgm:cxn modelId="{141D9B9F-6F4D-4F49-B105-72F2041732C2}" type="presParOf" srcId="{A3D41DCF-F069-4F77-A7E1-250A22783078}" destId="{1A83762F-62D8-49B5-9700-E83CE24CA6D4}" srcOrd="1" destOrd="0" presId="urn:microsoft.com/office/officeart/2005/8/layout/hierarchy2"/>
    <dgm:cxn modelId="{FE6554E5-8EB5-441B-9783-A9CB63FC44CB}" type="presParOf" srcId="{588FF359-EE9D-4F2A-B02E-69362855B816}" destId="{E9623654-6C9D-43AC-9EE4-EA0A3F328122}" srcOrd="4" destOrd="0" presId="urn:microsoft.com/office/officeart/2005/8/layout/hierarchy2"/>
    <dgm:cxn modelId="{E6B57ADD-1A2D-460E-8E89-56FC21CB190C}" type="presParOf" srcId="{E9623654-6C9D-43AC-9EE4-EA0A3F328122}" destId="{E862B504-498B-4759-8A55-FF3D598241B5}" srcOrd="0" destOrd="0" presId="urn:microsoft.com/office/officeart/2005/8/layout/hierarchy2"/>
    <dgm:cxn modelId="{D4845B2E-56DE-4BDD-97B5-9D92AFE734FE}" type="presParOf" srcId="{588FF359-EE9D-4F2A-B02E-69362855B816}" destId="{A61B27A1-3EE5-4841-8552-32E02F0C1DDC}" srcOrd="5" destOrd="0" presId="urn:microsoft.com/office/officeart/2005/8/layout/hierarchy2"/>
    <dgm:cxn modelId="{91361148-2E0F-4F10-9BA3-00FB14D8FD3E}" type="presParOf" srcId="{A61B27A1-3EE5-4841-8552-32E02F0C1DDC}" destId="{DCEA6AC1-EA53-4B52-86FB-91496D6B8EC7}" srcOrd="0" destOrd="0" presId="urn:microsoft.com/office/officeart/2005/8/layout/hierarchy2"/>
    <dgm:cxn modelId="{815569F2-B2FC-4266-901E-95E407304DD3}" type="presParOf" srcId="{A61B27A1-3EE5-4841-8552-32E02F0C1DDC}" destId="{CE9E7AA4-0EF6-4367-9192-69FAFAC1A29D}" srcOrd="1" destOrd="0" presId="urn:microsoft.com/office/officeart/2005/8/layout/hierarchy2"/>
    <dgm:cxn modelId="{47E5AF21-FBF8-4EBF-895A-69B1B35C133B}" type="presParOf" srcId="{CE9E7AA4-0EF6-4367-9192-69FAFAC1A29D}" destId="{ECE2E483-5572-4293-AF7D-8CB6109D42FB}" srcOrd="0" destOrd="0" presId="urn:microsoft.com/office/officeart/2005/8/layout/hierarchy2"/>
    <dgm:cxn modelId="{2FD69FB5-1D7F-4AA7-8D1B-E603E0739842}" type="presParOf" srcId="{ECE2E483-5572-4293-AF7D-8CB6109D42FB}" destId="{D29EC34E-759C-4DD0-9CB0-877D65731B90}" srcOrd="0" destOrd="0" presId="urn:microsoft.com/office/officeart/2005/8/layout/hierarchy2"/>
    <dgm:cxn modelId="{D3CB4867-154C-4DE4-BDD9-5048870FAACC}" type="presParOf" srcId="{CE9E7AA4-0EF6-4367-9192-69FAFAC1A29D}" destId="{336F43C8-9DBE-4E5F-AD89-8A8568ADB296}" srcOrd="1" destOrd="0" presId="urn:microsoft.com/office/officeart/2005/8/layout/hierarchy2"/>
    <dgm:cxn modelId="{F7B4A824-770A-463D-8BD0-B8F07FC6D214}" type="presParOf" srcId="{336F43C8-9DBE-4E5F-AD89-8A8568ADB296}" destId="{6906379A-2E71-410F-869C-6917CDE4881D}" srcOrd="0" destOrd="0" presId="urn:microsoft.com/office/officeart/2005/8/layout/hierarchy2"/>
    <dgm:cxn modelId="{10B5A6B5-17D0-4E71-BCA7-58F77FE20DCF}" type="presParOf" srcId="{336F43C8-9DBE-4E5F-AD89-8A8568ADB296}" destId="{C4CF30D6-1CDB-4B19-8E87-7FDB44BF03BD}" srcOrd="1" destOrd="0" presId="urn:microsoft.com/office/officeart/2005/8/layout/hierarchy2"/>
    <dgm:cxn modelId="{067B2856-BB9E-4AE1-8E7C-9FC9FE9AC129}" type="presParOf" srcId="{C4CF30D6-1CDB-4B19-8E87-7FDB44BF03BD}" destId="{CC0D6B96-22FF-47FC-BA7E-1BD0291F64CB}" srcOrd="0" destOrd="0" presId="urn:microsoft.com/office/officeart/2005/8/layout/hierarchy2"/>
    <dgm:cxn modelId="{19504440-C140-44C1-8D5A-B5CFBFE06CE3}" type="presParOf" srcId="{CC0D6B96-22FF-47FC-BA7E-1BD0291F64CB}" destId="{DA4C78F8-139C-4A89-AB21-E4DC8A119087}" srcOrd="0" destOrd="0" presId="urn:microsoft.com/office/officeart/2005/8/layout/hierarchy2"/>
    <dgm:cxn modelId="{B3289709-CEA5-40A2-B0A6-F1B14F7AED3D}" type="presParOf" srcId="{C4CF30D6-1CDB-4B19-8E87-7FDB44BF03BD}" destId="{A213F5FA-8E6A-463F-A428-4A3814BD9A64}" srcOrd="1" destOrd="0" presId="urn:microsoft.com/office/officeart/2005/8/layout/hierarchy2"/>
    <dgm:cxn modelId="{D0927184-391D-46B2-8FDC-C076D6046620}" type="presParOf" srcId="{A213F5FA-8E6A-463F-A428-4A3814BD9A64}" destId="{E11E3BE5-E65D-4472-8A8F-AFA236765FC9}" srcOrd="0" destOrd="0" presId="urn:microsoft.com/office/officeart/2005/8/layout/hierarchy2"/>
    <dgm:cxn modelId="{EA4A87EC-9590-44CB-B943-E2AAF8D24854}" type="presParOf" srcId="{A213F5FA-8E6A-463F-A428-4A3814BD9A64}" destId="{EEA7D157-9090-4FC9-9268-63B2699184DF}" srcOrd="1" destOrd="0" presId="urn:microsoft.com/office/officeart/2005/8/layout/hierarchy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B22E9-C4D6-4A02-B84C-9CB00F02CE8F}">
      <dsp:nvSpPr>
        <dsp:cNvPr id="0" name=""/>
        <dsp:cNvSpPr/>
      </dsp:nvSpPr>
      <dsp:spPr>
        <a:xfrm>
          <a:off x="0" y="1197684"/>
          <a:ext cx="810992" cy="405496"/>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заведующий доу</a:t>
          </a:r>
        </a:p>
      </dsp:txBody>
      <dsp:txXfrm>
        <a:off x="11877" y="1209561"/>
        <a:ext cx="787238" cy="381742"/>
      </dsp:txXfrm>
    </dsp:sp>
    <dsp:sp modelId="{B60A265F-6A88-47F6-A503-5FA86A02346C}">
      <dsp:nvSpPr>
        <dsp:cNvPr id="0" name=""/>
        <dsp:cNvSpPr/>
      </dsp:nvSpPr>
      <dsp:spPr>
        <a:xfrm rot="18296981">
          <a:off x="689486" y="1154242"/>
          <a:ext cx="568922" cy="26059"/>
        </a:xfrm>
        <a:custGeom>
          <a:avLst/>
          <a:gdLst/>
          <a:ahLst/>
          <a:cxnLst/>
          <a:rect l="0" t="0" r="0" b="0"/>
          <a:pathLst>
            <a:path>
              <a:moveTo>
                <a:pt x="0" y="13029"/>
              </a:moveTo>
              <a:lnTo>
                <a:pt x="568922" y="1302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59725" y="1153049"/>
        <a:ext cx="28446" cy="28446"/>
      </dsp:txXfrm>
    </dsp:sp>
    <dsp:sp modelId="{ADD3973C-1678-4504-95BF-B591DFE88CE6}">
      <dsp:nvSpPr>
        <dsp:cNvPr id="0" name=""/>
        <dsp:cNvSpPr/>
      </dsp:nvSpPr>
      <dsp:spPr>
        <a:xfrm>
          <a:off x="1136904" y="731363"/>
          <a:ext cx="810992" cy="40549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педагогический блок</a:t>
          </a:r>
        </a:p>
      </dsp:txBody>
      <dsp:txXfrm>
        <a:off x="1148781" y="743240"/>
        <a:ext cx="787238" cy="381742"/>
      </dsp:txXfrm>
    </dsp:sp>
    <dsp:sp modelId="{8013D65C-D853-4976-8275-233C425657F2}">
      <dsp:nvSpPr>
        <dsp:cNvPr id="0" name=""/>
        <dsp:cNvSpPr/>
      </dsp:nvSpPr>
      <dsp:spPr>
        <a:xfrm>
          <a:off x="1947896" y="921081"/>
          <a:ext cx="324397" cy="26059"/>
        </a:xfrm>
        <a:custGeom>
          <a:avLst/>
          <a:gdLst/>
          <a:ahLst/>
          <a:cxnLst/>
          <a:rect l="0" t="0" r="0" b="0"/>
          <a:pathLst>
            <a:path>
              <a:moveTo>
                <a:pt x="0" y="13029"/>
              </a:moveTo>
              <a:lnTo>
                <a:pt x="324397" y="130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1985" y="926001"/>
        <a:ext cx="16219" cy="16219"/>
      </dsp:txXfrm>
    </dsp:sp>
    <dsp:sp modelId="{4FDC897D-1DEA-49F7-86C3-C9A6CA147B0F}">
      <dsp:nvSpPr>
        <dsp:cNvPr id="0" name=""/>
        <dsp:cNvSpPr/>
      </dsp:nvSpPr>
      <dsp:spPr>
        <a:xfrm>
          <a:off x="2272293" y="731363"/>
          <a:ext cx="810992" cy="40549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старший воспитатель</a:t>
          </a:r>
        </a:p>
      </dsp:txBody>
      <dsp:txXfrm>
        <a:off x="2284170" y="743240"/>
        <a:ext cx="787238" cy="381742"/>
      </dsp:txXfrm>
    </dsp:sp>
    <dsp:sp modelId="{C65C8949-DCAF-4356-A615-1910CD499DE6}">
      <dsp:nvSpPr>
        <dsp:cNvPr id="0" name=""/>
        <dsp:cNvSpPr/>
      </dsp:nvSpPr>
      <dsp:spPr>
        <a:xfrm>
          <a:off x="3083286" y="921081"/>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7375" y="926001"/>
        <a:ext cx="16219" cy="16219"/>
      </dsp:txXfrm>
    </dsp:sp>
    <dsp:sp modelId="{EF84014B-F746-42BB-B9AF-6E2961FEE272}">
      <dsp:nvSpPr>
        <dsp:cNvPr id="0" name=""/>
        <dsp:cNvSpPr/>
      </dsp:nvSpPr>
      <dsp:spPr>
        <a:xfrm>
          <a:off x="3407683" y="731363"/>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воспитатели</a:t>
          </a:r>
        </a:p>
      </dsp:txBody>
      <dsp:txXfrm>
        <a:off x="3419560" y="743240"/>
        <a:ext cx="787238" cy="381742"/>
      </dsp:txXfrm>
    </dsp:sp>
    <dsp:sp modelId="{E7F2D246-4ED9-4BAF-9FBF-7245F3AA1F89}">
      <dsp:nvSpPr>
        <dsp:cNvPr id="0" name=""/>
        <dsp:cNvSpPr/>
      </dsp:nvSpPr>
      <dsp:spPr>
        <a:xfrm>
          <a:off x="4218676" y="921081"/>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372764" y="926001"/>
        <a:ext cx="16219" cy="16219"/>
      </dsp:txXfrm>
    </dsp:sp>
    <dsp:sp modelId="{9A1E8571-0495-48F7-87EB-9B0BDD55E612}">
      <dsp:nvSpPr>
        <dsp:cNvPr id="0" name=""/>
        <dsp:cNvSpPr/>
      </dsp:nvSpPr>
      <dsp:spPr>
        <a:xfrm>
          <a:off x="4543073" y="731363"/>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специалисты</a:t>
          </a:r>
        </a:p>
      </dsp:txBody>
      <dsp:txXfrm>
        <a:off x="4554950" y="743240"/>
        <a:ext cx="787238" cy="381742"/>
      </dsp:txXfrm>
    </dsp:sp>
    <dsp:sp modelId="{0D3CE244-6183-4394-8973-F3B30AAD6C75}">
      <dsp:nvSpPr>
        <dsp:cNvPr id="0" name=""/>
        <dsp:cNvSpPr/>
      </dsp:nvSpPr>
      <dsp:spPr>
        <a:xfrm>
          <a:off x="810992" y="1387402"/>
          <a:ext cx="325911" cy="26059"/>
        </a:xfrm>
        <a:custGeom>
          <a:avLst/>
          <a:gdLst/>
          <a:ahLst/>
          <a:cxnLst/>
          <a:rect l="0" t="0" r="0" b="0"/>
          <a:pathLst>
            <a:path>
              <a:moveTo>
                <a:pt x="0" y="13029"/>
              </a:moveTo>
              <a:lnTo>
                <a:pt x="325911" y="1302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65800" y="1392284"/>
        <a:ext cx="16295" cy="16295"/>
      </dsp:txXfrm>
    </dsp:sp>
    <dsp:sp modelId="{C7E5706F-D2B1-4C0D-A4D2-277DD6E0DAE9}">
      <dsp:nvSpPr>
        <dsp:cNvPr id="0" name=""/>
        <dsp:cNvSpPr/>
      </dsp:nvSpPr>
      <dsp:spPr>
        <a:xfrm>
          <a:off x="1136904" y="1197684"/>
          <a:ext cx="810992" cy="40549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медицинский блок</a:t>
          </a:r>
        </a:p>
      </dsp:txBody>
      <dsp:txXfrm>
        <a:off x="1148781" y="1209561"/>
        <a:ext cx="787238" cy="381742"/>
      </dsp:txXfrm>
    </dsp:sp>
    <dsp:sp modelId="{563A36CF-D62B-451E-98B5-A227AA2D02FC}">
      <dsp:nvSpPr>
        <dsp:cNvPr id="0" name=""/>
        <dsp:cNvSpPr/>
      </dsp:nvSpPr>
      <dsp:spPr>
        <a:xfrm>
          <a:off x="1947896" y="1387402"/>
          <a:ext cx="324397" cy="26059"/>
        </a:xfrm>
        <a:custGeom>
          <a:avLst/>
          <a:gdLst/>
          <a:ahLst/>
          <a:cxnLst/>
          <a:rect l="0" t="0" r="0" b="0"/>
          <a:pathLst>
            <a:path>
              <a:moveTo>
                <a:pt x="0" y="13029"/>
              </a:moveTo>
              <a:lnTo>
                <a:pt x="324397" y="130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1985" y="1392322"/>
        <a:ext cx="16219" cy="16219"/>
      </dsp:txXfrm>
    </dsp:sp>
    <dsp:sp modelId="{8AE059B0-16B4-4697-B253-1E807297F82E}">
      <dsp:nvSpPr>
        <dsp:cNvPr id="0" name=""/>
        <dsp:cNvSpPr/>
      </dsp:nvSpPr>
      <dsp:spPr>
        <a:xfrm>
          <a:off x="2272293" y="1197684"/>
          <a:ext cx="810992" cy="40549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медицинская сестра</a:t>
          </a:r>
        </a:p>
      </dsp:txBody>
      <dsp:txXfrm>
        <a:off x="2284170" y="1209561"/>
        <a:ext cx="787238" cy="381742"/>
      </dsp:txXfrm>
    </dsp:sp>
    <dsp:sp modelId="{E82AA31D-C492-42AB-A556-5A2B4FC61C1E}">
      <dsp:nvSpPr>
        <dsp:cNvPr id="0" name=""/>
        <dsp:cNvSpPr/>
      </dsp:nvSpPr>
      <dsp:spPr>
        <a:xfrm>
          <a:off x="3083286" y="1387402"/>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7375" y="1392322"/>
        <a:ext cx="16219" cy="16219"/>
      </dsp:txXfrm>
    </dsp:sp>
    <dsp:sp modelId="{1F8C2009-7C03-4756-90B4-8DBFFEA94E8E}">
      <dsp:nvSpPr>
        <dsp:cNvPr id="0" name=""/>
        <dsp:cNvSpPr/>
      </dsp:nvSpPr>
      <dsp:spPr>
        <a:xfrm>
          <a:off x="3407683" y="1197684"/>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помщники воспитателя</a:t>
          </a:r>
        </a:p>
      </dsp:txBody>
      <dsp:txXfrm>
        <a:off x="3419560" y="1209561"/>
        <a:ext cx="787238" cy="381742"/>
      </dsp:txXfrm>
    </dsp:sp>
    <dsp:sp modelId="{60FFC5DB-C73F-4204-A655-041E0E3BFF08}">
      <dsp:nvSpPr>
        <dsp:cNvPr id="0" name=""/>
        <dsp:cNvSpPr/>
      </dsp:nvSpPr>
      <dsp:spPr>
        <a:xfrm>
          <a:off x="4218676" y="1387402"/>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372764" y="1392322"/>
        <a:ext cx="16219" cy="16219"/>
      </dsp:txXfrm>
    </dsp:sp>
    <dsp:sp modelId="{14A3B8DD-4DA3-4579-A91D-2BFE63B1720D}">
      <dsp:nvSpPr>
        <dsp:cNvPr id="0" name=""/>
        <dsp:cNvSpPr/>
      </dsp:nvSpPr>
      <dsp:spPr>
        <a:xfrm>
          <a:off x="4543073" y="1197684"/>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работники пищеблока</a:t>
          </a:r>
        </a:p>
      </dsp:txBody>
      <dsp:txXfrm>
        <a:off x="4554950" y="1209561"/>
        <a:ext cx="787238" cy="381742"/>
      </dsp:txXfrm>
    </dsp:sp>
    <dsp:sp modelId="{CB974F87-561F-42AD-A95E-ECB9CAEA6CD5}">
      <dsp:nvSpPr>
        <dsp:cNvPr id="0" name=""/>
        <dsp:cNvSpPr/>
      </dsp:nvSpPr>
      <dsp:spPr>
        <a:xfrm>
          <a:off x="5354065" y="1387402"/>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08154" y="1392322"/>
        <a:ext cx="16219" cy="16219"/>
      </dsp:txXfrm>
    </dsp:sp>
    <dsp:sp modelId="{D8912B40-1B20-4519-BAB1-E3ED325937F9}">
      <dsp:nvSpPr>
        <dsp:cNvPr id="0" name=""/>
        <dsp:cNvSpPr/>
      </dsp:nvSpPr>
      <dsp:spPr>
        <a:xfrm>
          <a:off x="5678462" y="1197684"/>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технический персонал</a:t>
          </a:r>
        </a:p>
      </dsp:txBody>
      <dsp:txXfrm>
        <a:off x="5690339" y="1209561"/>
        <a:ext cx="787238" cy="381742"/>
      </dsp:txXfrm>
    </dsp:sp>
    <dsp:sp modelId="{E9623654-6C9D-43AC-9EE4-EA0A3F328122}">
      <dsp:nvSpPr>
        <dsp:cNvPr id="0" name=""/>
        <dsp:cNvSpPr/>
      </dsp:nvSpPr>
      <dsp:spPr>
        <a:xfrm rot="3303019">
          <a:off x="689486" y="1620563"/>
          <a:ext cx="568922" cy="26059"/>
        </a:xfrm>
        <a:custGeom>
          <a:avLst/>
          <a:gdLst/>
          <a:ahLst/>
          <a:cxnLst/>
          <a:rect l="0" t="0" r="0" b="0"/>
          <a:pathLst>
            <a:path>
              <a:moveTo>
                <a:pt x="0" y="13029"/>
              </a:moveTo>
              <a:lnTo>
                <a:pt x="568922" y="1302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59725" y="1619369"/>
        <a:ext cx="28446" cy="28446"/>
      </dsp:txXfrm>
    </dsp:sp>
    <dsp:sp modelId="{DCEA6AC1-EA53-4B52-86FB-91496D6B8EC7}">
      <dsp:nvSpPr>
        <dsp:cNvPr id="0" name=""/>
        <dsp:cNvSpPr/>
      </dsp:nvSpPr>
      <dsp:spPr>
        <a:xfrm>
          <a:off x="1136904" y="1664005"/>
          <a:ext cx="810992" cy="40549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административный блок</a:t>
          </a:r>
        </a:p>
      </dsp:txBody>
      <dsp:txXfrm>
        <a:off x="1148781" y="1675882"/>
        <a:ext cx="787238" cy="381742"/>
      </dsp:txXfrm>
    </dsp:sp>
    <dsp:sp modelId="{ECE2E483-5572-4293-AF7D-8CB6109D42FB}">
      <dsp:nvSpPr>
        <dsp:cNvPr id="0" name=""/>
        <dsp:cNvSpPr/>
      </dsp:nvSpPr>
      <dsp:spPr>
        <a:xfrm>
          <a:off x="1947896" y="1853723"/>
          <a:ext cx="324397" cy="26059"/>
        </a:xfrm>
        <a:custGeom>
          <a:avLst/>
          <a:gdLst/>
          <a:ahLst/>
          <a:cxnLst/>
          <a:rect l="0" t="0" r="0" b="0"/>
          <a:pathLst>
            <a:path>
              <a:moveTo>
                <a:pt x="0" y="13029"/>
              </a:moveTo>
              <a:lnTo>
                <a:pt x="324397" y="130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1985" y="1858643"/>
        <a:ext cx="16219" cy="16219"/>
      </dsp:txXfrm>
    </dsp:sp>
    <dsp:sp modelId="{6906379A-2E71-410F-869C-6917CDE4881D}">
      <dsp:nvSpPr>
        <dsp:cNvPr id="0" name=""/>
        <dsp:cNvSpPr/>
      </dsp:nvSpPr>
      <dsp:spPr>
        <a:xfrm>
          <a:off x="2272293" y="1664005"/>
          <a:ext cx="810992" cy="40549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главный  бухгалтер</a:t>
          </a:r>
        </a:p>
      </dsp:txBody>
      <dsp:txXfrm>
        <a:off x="2284170" y="1675882"/>
        <a:ext cx="787238" cy="381742"/>
      </dsp:txXfrm>
    </dsp:sp>
    <dsp:sp modelId="{CC0D6B96-22FF-47FC-BA7E-1BD0291F64CB}">
      <dsp:nvSpPr>
        <dsp:cNvPr id="0" name=""/>
        <dsp:cNvSpPr/>
      </dsp:nvSpPr>
      <dsp:spPr>
        <a:xfrm>
          <a:off x="3083286" y="1853723"/>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7375" y="1858643"/>
        <a:ext cx="16219" cy="16219"/>
      </dsp:txXfrm>
    </dsp:sp>
    <dsp:sp modelId="{E11E3BE5-E65D-4472-8A8F-AFA236765FC9}">
      <dsp:nvSpPr>
        <dsp:cNvPr id="0" name=""/>
        <dsp:cNvSpPr/>
      </dsp:nvSpPr>
      <dsp:spPr>
        <a:xfrm>
          <a:off x="3407683" y="1664005"/>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завхоз</a:t>
          </a:r>
        </a:p>
      </dsp:txBody>
      <dsp:txXfrm>
        <a:off x="3419560" y="1675882"/>
        <a:ext cx="787238" cy="3817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CFBF0-F1C6-4A44-A264-5A885E79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16</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dc:creator>
  <cp:keywords/>
  <dc:description/>
  <cp:lastModifiedBy>user</cp:lastModifiedBy>
  <cp:revision>2</cp:revision>
  <cp:lastPrinted>2018-10-02T07:05:00Z</cp:lastPrinted>
  <dcterms:created xsi:type="dcterms:W3CDTF">2018-05-07T20:37:00Z</dcterms:created>
  <dcterms:modified xsi:type="dcterms:W3CDTF">2018-10-02T07:18:00Z</dcterms:modified>
</cp:coreProperties>
</file>