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93" w:rsidRPr="00A00D5E" w:rsidRDefault="007B2793" w:rsidP="008109E2">
      <w:pPr>
        <w:pStyle w:val="Style1"/>
        <w:widowControl/>
        <w:spacing w:before="55"/>
        <w:ind w:left="708" w:right="2"/>
        <w:jc w:val="center"/>
        <w:rPr>
          <w:rStyle w:val="FontStyle21"/>
          <w:color w:val="FF0000"/>
        </w:rPr>
      </w:pPr>
    </w:p>
    <w:p w:rsidR="00CF1AB9" w:rsidRPr="00D137C2" w:rsidRDefault="00CF1AB9" w:rsidP="00CF1AB9">
      <w:pPr>
        <w:pStyle w:val="Style1"/>
        <w:widowControl/>
        <w:spacing w:before="55"/>
        <w:ind w:right="2"/>
        <w:jc w:val="center"/>
        <w:rPr>
          <w:rStyle w:val="FontStyle21"/>
          <w:color w:val="000000" w:themeColor="text1"/>
        </w:rPr>
      </w:pPr>
      <w:r w:rsidRPr="00D137C2">
        <w:rPr>
          <w:rStyle w:val="FontStyle21"/>
          <w:color w:val="000000" w:themeColor="text1"/>
        </w:rPr>
        <w:t xml:space="preserve">Муниципальное бюджетное дошкольное образовательное учреждение </w:t>
      </w:r>
    </w:p>
    <w:p w:rsidR="00CF1AB9" w:rsidRPr="00D137C2" w:rsidRDefault="00CF1AB9" w:rsidP="00CF1AB9">
      <w:pPr>
        <w:pStyle w:val="Style1"/>
        <w:widowControl/>
        <w:spacing w:before="55"/>
        <w:ind w:right="2"/>
        <w:jc w:val="center"/>
        <w:rPr>
          <w:rStyle w:val="FontStyle21"/>
          <w:color w:val="000000" w:themeColor="text1"/>
        </w:rPr>
      </w:pPr>
      <w:r w:rsidRPr="00D137C2">
        <w:rPr>
          <w:rStyle w:val="FontStyle21"/>
          <w:color w:val="000000" w:themeColor="text1"/>
        </w:rPr>
        <w:t xml:space="preserve">«Детский сад № 5 г. Беслана» Правобережного района </w:t>
      </w:r>
    </w:p>
    <w:p w:rsidR="00B54E30" w:rsidRPr="00D137C2" w:rsidRDefault="00CF1AB9" w:rsidP="00CF1AB9">
      <w:pPr>
        <w:pStyle w:val="Style1"/>
        <w:widowControl/>
        <w:spacing w:before="55"/>
        <w:ind w:right="2"/>
        <w:jc w:val="center"/>
        <w:rPr>
          <w:rStyle w:val="FontStyle21"/>
          <w:color w:val="000000" w:themeColor="text1"/>
        </w:rPr>
      </w:pPr>
      <w:r w:rsidRPr="00D137C2">
        <w:rPr>
          <w:rStyle w:val="FontStyle21"/>
          <w:color w:val="000000" w:themeColor="text1"/>
        </w:rPr>
        <w:t>Республики Северная Осетия-Алания</w:t>
      </w:r>
    </w:p>
    <w:p w:rsidR="00B54E30" w:rsidRPr="00D137C2" w:rsidRDefault="00B54E30" w:rsidP="00B54E30">
      <w:pPr>
        <w:pStyle w:val="Style1"/>
        <w:widowControl/>
        <w:spacing w:before="55"/>
        <w:ind w:right="2"/>
        <w:rPr>
          <w:rStyle w:val="FontStyle21"/>
          <w:color w:val="000000" w:themeColor="text1"/>
        </w:rPr>
      </w:pPr>
    </w:p>
    <w:p w:rsidR="00FD185B" w:rsidRDefault="00FD185B" w:rsidP="006A7856">
      <w:pPr>
        <w:pStyle w:val="ab"/>
        <w:rPr>
          <w:rStyle w:val="FontStyle21"/>
          <w:color w:val="FF0000"/>
          <w:sz w:val="56"/>
          <w:szCs w:val="56"/>
        </w:rPr>
      </w:pPr>
    </w:p>
    <w:p w:rsidR="007B2793" w:rsidRPr="00FD185B" w:rsidRDefault="00FD185B" w:rsidP="00FD185B">
      <w:pPr>
        <w:pStyle w:val="ab"/>
        <w:rPr>
          <w:rStyle w:val="FontStyle21"/>
          <w:color w:val="FF0000"/>
          <w:sz w:val="56"/>
          <w:szCs w:val="56"/>
        </w:rPr>
      </w:pPr>
      <w:r>
        <w:rPr>
          <w:rStyle w:val="FontStyle21"/>
          <w:color w:val="FF0000"/>
          <w:sz w:val="56"/>
          <w:szCs w:val="56"/>
        </w:rPr>
        <w:t xml:space="preserve">                   </w:t>
      </w:r>
      <w:r w:rsidR="007B2793" w:rsidRPr="00FD185B">
        <w:rPr>
          <w:rStyle w:val="FontStyle21"/>
          <w:color w:val="FF0000"/>
          <w:sz w:val="56"/>
          <w:szCs w:val="56"/>
        </w:rPr>
        <w:t>ПРОЕКТ</w:t>
      </w:r>
    </w:p>
    <w:p w:rsidR="00D93AEB" w:rsidRPr="00CF1AB9" w:rsidRDefault="00622598" w:rsidP="00CF1AB9">
      <w:r w:rsidRPr="00255052">
        <w:t>Краткосрочный – 2 недели</w:t>
      </w:r>
      <w:r w:rsidR="00255052">
        <w:t xml:space="preserve">                                                                                                                                                                   </w:t>
      </w:r>
      <w:r w:rsidR="00D93AEB" w:rsidRPr="00255052">
        <w:t>Вид проекта:</w:t>
      </w:r>
      <w:r w:rsidR="00D31EA5">
        <w:t xml:space="preserve"> </w:t>
      </w:r>
      <w:r w:rsidR="00255052" w:rsidRPr="00255052">
        <w:rPr>
          <w:rFonts w:ascii="Calibri" w:eastAsia="Times New Roman" w:hAnsi="Calibri" w:cs="Calibri"/>
          <w:color w:val="800000"/>
          <w:sz w:val="28"/>
          <w:szCs w:val="28"/>
        </w:rPr>
        <w:t xml:space="preserve"> </w:t>
      </w:r>
      <w:proofErr w:type="gramStart"/>
      <w:r w:rsidR="00D31E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Комплексный</w:t>
      </w:r>
      <w:proofErr w:type="gramEnd"/>
      <w:r w:rsidR="00255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55052">
        <w:t xml:space="preserve">    </w:t>
      </w:r>
      <w:r w:rsidR="00255052" w:rsidRPr="00255052">
        <w:t>По числу контактов:</w:t>
      </w:r>
      <w:r w:rsidR="00D31EA5">
        <w:t xml:space="preserve"> </w:t>
      </w:r>
      <w:r w:rsidR="00255052" w:rsidRPr="00255052">
        <w:rPr>
          <w:rStyle w:val="FontStyle22"/>
          <w:b/>
        </w:rPr>
        <w:t xml:space="preserve"> </w:t>
      </w:r>
      <w:proofErr w:type="gramStart"/>
      <w:r w:rsidR="00D31EA5">
        <w:rPr>
          <w:rStyle w:val="FontStyle22"/>
        </w:rPr>
        <w:t>М</w:t>
      </w:r>
      <w:r w:rsidR="00255052">
        <w:rPr>
          <w:rStyle w:val="FontStyle22"/>
        </w:rPr>
        <w:t>ассовый</w:t>
      </w:r>
      <w:proofErr w:type="gramEnd"/>
    </w:p>
    <w:p w:rsidR="00622598" w:rsidRDefault="00622598" w:rsidP="009B327E">
      <w:pPr>
        <w:pStyle w:val="Style1"/>
        <w:widowControl/>
        <w:spacing w:before="55"/>
        <w:ind w:left="708" w:right="2"/>
        <w:rPr>
          <w:b/>
          <w:color w:val="365F91" w:themeColor="accent1" w:themeShade="BF"/>
          <w:sz w:val="44"/>
          <w:szCs w:val="44"/>
        </w:rPr>
      </w:pPr>
    </w:p>
    <w:p w:rsidR="00A95F48" w:rsidRPr="00372EE5" w:rsidRDefault="00622598" w:rsidP="009B327E">
      <w:pPr>
        <w:pStyle w:val="Style1"/>
        <w:widowControl/>
        <w:spacing w:before="55"/>
        <w:ind w:left="708" w:right="2"/>
        <w:rPr>
          <w:b/>
          <w:color w:val="365F91" w:themeColor="accent1" w:themeShade="BF"/>
          <w:sz w:val="56"/>
          <w:szCs w:val="56"/>
        </w:rPr>
      </w:pPr>
      <w:r>
        <w:rPr>
          <w:b/>
          <w:color w:val="365F91" w:themeColor="accent1" w:themeShade="BF"/>
          <w:sz w:val="44"/>
          <w:szCs w:val="44"/>
        </w:rPr>
        <w:t xml:space="preserve">   </w:t>
      </w:r>
      <w:r w:rsidR="009B327E" w:rsidRPr="00372EE5">
        <w:rPr>
          <w:b/>
          <w:color w:val="365F91" w:themeColor="accent1" w:themeShade="BF"/>
          <w:sz w:val="56"/>
          <w:szCs w:val="56"/>
        </w:rPr>
        <w:t xml:space="preserve"> </w:t>
      </w:r>
      <w:r w:rsidR="00A95F48" w:rsidRPr="00372EE5">
        <w:rPr>
          <w:b/>
          <w:color w:val="365F91" w:themeColor="accent1" w:themeShade="BF"/>
          <w:sz w:val="56"/>
          <w:szCs w:val="56"/>
        </w:rPr>
        <w:t>«</w:t>
      </w:r>
      <w:r>
        <w:rPr>
          <w:b/>
          <w:color w:val="365F91" w:themeColor="accent1" w:themeShade="BF"/>
          <w:sz w:val="56"/>
          <w:szCs w:val="56"/>
        </w:rPr>
        <w:t>Семейная зарядка</w:t>
      </w:r>
      <w:r w:rsidR="00A95F48" w:rsidRPr="00372EE5">
        <w:rPr>
          <w:b/>
          <w:color w:val="365F91" w:themeColor="accent1" w:themeShade="BF"/>
          <w:sz w:val="56"/>
          <w:szCs w:val="56"/>
        </w:rPr>
        <w:t>»</w:t>
      </w:r>
    </w:p>
    <w:p w:rsidR="007B2793" w:rsidRPr="00372EE5" w:rsidRDefault="00837B25" w:rsidP="007B2793">
      <w:pPr>
        <w:pStyle w:val="Style1"/>
        <w:widowControl/>
        <w:spacing w:before="55"/>
        <w:ind w:left="708" w:right="2"/>
        <w:jc w:val="center"/>
        <w:rPr>
          <w:b/>
          <w:sz w:val="56"/>
          <w:szCs w:val="56"/>
        </w:rPr>
      </w:pPr>
      <w:r w:rsidRPr="00837B25">
        <w:rPr>
          <w:b/>
          <w:bCs/>
          <w:noProof/>
          <w:color w:val="FF0000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1" type="#_x0000_t187" style="position:absolute;left:0;text-align:left;margin-left:132.6pt;margin-top:7.2pt;width:49.35pt;height:41.85pt;rotation:-1132339fd;z-index:251663360" fillcolor="white [3201]" strokecolor="#f79646 [3209]" strokeweight="5pt">
            <v:stroke linestyle="thickThin"/>
            <v:shadow color="#868686"/>
          </v:shape>
        </w:pict>
      </w:r>
      <w:r w:rsidRPr="00837B25">
        <w:rPr>
          <w:noProof/>
          <w:sz w:val="22"/>
          <w:szCs w:val="22"/>
        </w:rPr>
        <w:pict>
          <v:shape id="_x0000_s1041" type="#_x0000_t187" style="position:absolute;left:0;text-align:left;margin-left:296.1pt;margin-top:11.35pt;width:1in;height:1in;z-index:251673600" fillcolor="white [3201]" strokecolor="#f79646 [3209]" strokeweight="5pt">
            <v:stroke linestyle="thickThin"/>
            <v:shadow color="#868686"/>
          </v:shape>
        </w:pict>
      </w:r>
    </w:p>
    <w:p w:rsidR="0016786B" w:rsidRPr="00372EE5" w:rsidRDefault="0016786B" w:rsidP="007B2793">
      <w:pPr>
        <w:pStyle w:val="Style1"/>
        <w:widowControl/>
        <w:spacing w:before="55"/>
        <w:ind w:left="708" w:right="2"/>
        <w:jc w:val="center"/>
        <w:rPr>
          <w:b/>
          <w:sz w:val="56"/>
          <w:szCs w:val="56"/>
        </w:rPr>
      </w:pPr>
    </w:p>
    <w:p w:rsidR="00B54E30" w:rsidRPr="00372EE5" w:rsidRDefault="00837B25" w:rsidP="009B327E">
      <w:pPr>
        <w:pStyle w:val="Style1"/>
        <w:widowControl/>
        <w:spacing w:before="55"/>
        <w:ind w:right="2"/>
        <w:rPr>
          <w:b/>
          <w:sz w:val="56"/>
          <w:szCs w:val="56"/>
        </w:rPr>
      </w:pPr>
      <w:r w:rsidRPr="00837B25">
        <w:rPr>
          <w:b/>
          <w:noProof/>
          <w:color w:val="365F91" w:themeColor="accent1" w:themeShade="BF"/>
          <w:sz w:val="44"/>
          <w:szCs w:val="4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margin-left:127.5pt;margin-top:10.05pt;width:176.1pt;height:192.75pt;z-index:251669504" fillcolor="#f79646 [3209]" strokecolor="#f2f2f2 [3041]" strokeweight="3pt">
            <v:shadow on="t" type="perspective" color="#974706 [1609]" opacity=".5" offset="1pt" offset2="-1pt"/>
          </v:shape>
        </w:pict>
      </w:r>
      <w:r w:rsidR="009B327E" w:rsidRPr="00372EE5">
        <w:rPr>
          <w:b/>
          <w:sz w:val="56"/>
          <w:szCs w:val="56"/>
        </w:rPr>
        <w:t xml:space="preserve">             </w:t>
      </w:r>
    </w:p>
    <w:p w:rsidR="00B54E30" w:rsidRPr="00372EE5" w:rsidRDefault="00837B25" w:rsidP="009B327E">
      <w:pPr>
        <w:pStyle w:val="Style1"/>
        <w:widowControl/>
        <w:spacing w:before="55"/>
        <w:ind w:right="2"/>
        <w:rPr>
          <w:b/>
          <w:sz w:val="56"/>
          <w:szCs w:val="56"/>
        </w:rPr>
      </w:pPr>
      <w:r w:rsidRPr="00837B25">
        <w:rPr>
          <w:b/>
          <w:bCs/>
          <w:noProof/>
          <w:color w:val="FF0000"/>
        </w:rPr>
        <w:pict>
          <v:shape id="_x0000_s1044" type="#_x0000_t187" style="position:absolute;margin-left:-15.9pt;margin-top:4.45pt;width:62.6pt;height:47pt;z-index:251676672" fillcolor="white [3201]" strokecolor="#f79646 [3209]" strokeweight="5pt">
            <v:stroke linestyle="thickThin"/>
            <v:shadow color="#868686"/>
          </v:shape>
        </w:pict>
      </w:r>
    </w:p>
    <w:p w:rsidR="00B54E30" w:rsidRDefault="009007C6" w:rsidP="009007C6">
      <w:pPr>
        <w:pStyle w:val="Style1"/>
        <w:widowControl/>
        <w:tabs>
          <w:tab w:val="left" w:pos="3615"/>
        </w:tabs>
        <w:spacing w:before="55"/>
        <w:ind w:right="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54E30" w:rsidRDefault="00837B25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  <w:r w:rsidRPr="00837B25">
        <w:rPr>
          <w:noProof/>
          <w:sz w:val="22"/>
          <w:szCs w:val="22"/>
        </w:rPr>
        <w:pict>
          <v:shape id="_x0000_s1033" type="#_x0000_t187" style="position:absolute;margin-left:429.6pt;margin-top:9pt;width:41.8pt;height:43.45pt;z-index:251665408" fillcolor="white [3201]" strokecolor="#f79646 [3209]" strokeweight="5pt">
            <v:stroke linestyle="thickThin"/>
            <v:shadow color="#868686"/>
          </v:shape>
        </w:pict>
      </w:r>
      <w:r w:rsidR="00B54E30">
        <w:rPr>
          <w:b/>
          <w:sz w:val="22"/>
          <w:szCs w:val="22"/>
        </w:rPr>
        <w:t xml:space="preserve">              </w:t>
      </w:r>
    </w:p>
    <w:p w:rsidR="00B54E30" w:rsidRDefault="00837B25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261.5pt;margin-top:7.35pt;width:20.05pt;height:36.6pt;rotation:-50593861fd;z-index:251670528" coordsize="18195,21600" adj=",-2137254" path="wr-21600,,21600,43200,,,18195,9959nfewr-21600,,21600,43200,,,18195,9959l,21600nsxe">
            <v:path o:connectlocs="0,0;18195,9959;0,21600"/>
          </v:shape>
        </w:pict>
      </w:r>
      <w:r>
        <w:rPr>
          <w:b/>
          <w:noProof/>
          <w:sz w:val="22"/>
          <w:szCs w:val="22"/>
        </w:rPr>
        <w:pict>
          <v:shape id="_x0000_s1039" type="#_x0000_t19" style="position:absolute;margin-left:160.5pt;margin-top:5pt;width:10.6pt;height:23.5pt;rotation:-3081852fd;z-index:251671552" coordsize="21047,21333" adj="-5307612,-851663,,21333" path="wr-21600,-267,21600,42933,3384,,21047,16476nfewr-21600,-267,21600,42933,3384,,21047,16476l,21333nsxe">
            <v:path o:connectlocs="3384,0;21047,16476;0,21333"/>
          </v:shape>
        </w:pict>
      </w:r>
    </w:p>
    <w:p w:rsidR="00B54E30" w:rsidRDefault="00B54E30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B54E30" w:rsidRDefault="00B54E30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</w:p>
    <w:p w:rsidR="00B54E30" w:rsidRDefault="00837B25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  <w:r w:rsidRPr="00837B25">
        <w:rPr>
          <w:b/>
          <w:bCs/>
          <w:noProof/>
          <w:color w:val="FF0000"/>
        </w:rPr>
        <w:pict>
          <v:shape id="_x0000_s1032" type="#_x0000_t187" style="position:absolute;margin-left:26.45pt;margin-top:.25pt;width:49.3pt;height:43.25pt;rotation:1538132fd;z-index:251664384" fillcolor="white [3201]" strokecolor="#f79646 [3209]" strokeweight="5pt">
            <v:stroke linestyle="thickThin"/>
            <v:shadow color="#868686"/>
          </v:shape>
        </w:pict>
      </w:r>
      <w:r>
        <w:rPr>
          <w:b/>
          <w:noProof/>
          <w:sz w:val="22"/>
          <w:szCs w:val="22"/>
        </w:rPr>
        <w:pict>
          <v:shape id="_x0000_s1043" type="#_x0000_t187" style="position:absolute;margin-left:326.1pt;margin-top:13.2pt;width:1in;height:1in;z-index:251675648" fillcolor="white [3201]" strokecolor="#f79646 [3209]" strokeweight="5pt">
            <v:stroke linestyle="thickThin"/>
            <v:shadow color="#868686"/>
          </v:shape>
        </w:pict>
      </w:r>
    </w:p>
    <w:p w:rsidR="003165CE" w:rsidRDefault="00B54E30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3165CE" w:rsidRPr="00372EE5" w:rsidRDefault="003165CE" w:rsidP="00372EE5">
      <w:pPr>
        <w:pStyle w:val="Style1"/>
        <w:widowControl/>
        <w:spacing w:before="55"/>
        <w:ind w:right="2"/>
        <w:jc w:val="center"/>
        <w:rPr>
          <w:sz w:val="22"/>
          <w:szCs w:val="22"/>
        </w:rPr>
      </w:pPr>
    </w:p>
    <w:p w:rsidR="003839A6" w:rsidRDefault="003165CE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3839A6" w:rsidRDefault="003839A6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</w:p>
    <w:p w:rsidR="00FB3162" w:rsidRDefault="00837B25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45" type="#_x0000_t187" style="position:absolute;margin-left:140.05pt;margin-top:11.65pt;width:1in;height:1in;z-index:251677696" fillcolor="white [3201]" strokecolor="#f79646 [3209]" strokeweight="5pt">
            <v:stroke linestyle="thickThin"/>
            <v:shadow color="#868686"/>
          </v:shape>
        </w:pict>
      </w:r>
      <w:r w:rsidR="003839A6">
        <w:rPr>
          <w:b/>
          <w:sz w:val="22"/>
          <w:szCs w:val="22"/>
        </w:rPr>
        <w:t xml:space="preserve">            </w:t>
      </w:r>
    </w:p>
    <w:p w:rsidR="00FB3162" w:rsidRDefault="00FB3162" w:rsidP="009B327E">
      <w:pPr>
        <w:pStyle w:val="Style1"/>
        <w:widowControl/>
        <w:spacing w:before="55"/>
        <w:ind w:right="2"/>
        <w:rPr>
          <w:b/>
          <w:sz w:val="22"/>
          <w:szCs w:val="22"/>
        </w:rPr>
      </w:pPr>
    </w:p>
    <w:p w:rsidR="007B2793" w:rsidRPr="0016786B" w:rsidRDefault="007B2793" w:rsidP="007B2793">
      <w:pPr>
        <w:pStyle w:val="Style1"/>
        <w:widowControl/>
        <w:spacing w:before="55"/>
        <w:ind w:left="708" w:right="2"/>
        <w:rPr>
          <w:sz w:val="22"/>
          <w:szCs w:val="22"/>
        </w:rPr>
      </w:pPr>
    </w:p>
    <w:p w:rsidR="007B2793" w:rsidRPr="0016786B" w:rsidRDefault="007B2793" w:rsidP="007B2793">
      <w:pPr>
        <w:pStyle w:val="Style1"/>
        <w:widowControl/>
        <w:spacing w:before="55"/>
        <w:ind w:left="708" w:right="2"/>
        <w:rPr>
          <w:sz w:val="22"/>
          <w:szCs w:val="22"/>
        </w:rPr>
      </w:pPr>
    </w:p>
    <w:p w:rsidR="003165CE" w:rsidRDefault="003165CE" w:rsidP="007B2793">
      <w:pPr>
        <w:pStyle w:val="Style1"/>
        <w:widowControl/>
        <w:spacing w:before="55"/>
        <w:ind w:left="708" w:right="2"/>
        <w:rPr>
          <w:b/>
          <w:sz w:val="22"/>
          <w:szCs w:val="22"/>
        </w:rPr>
      </w:pPr>
    </w:p>
    <w:p w:rsidR="003165CE" w:rsidRDefault="003165CE" w:rsidP="007B2793">
      <w:pPr>
        <w:pStyle w:val="Style1"/>
        <w:widowControl/>
        <w:spacing w:before="55"/>
        <w:ind w:left="708" w:right="2"/>
        <w:rPr>
          <w:b/>
          <w:sz w:val="22"/>
          <w:szCs w:val="22"/>
        </w:rPr>
      </w:pPr>
    </w:p>
    <w:p w:rsidR="003165CE" w:rsidRDefault="003165CE" w:rsidP="007B2793">
      <w:pPr>
        <w:pStyle w:val="Style1"/>
        <w:widowControl/>
        <w:spacing w:before="55"/>
        <w:ind w:left="708" w:right="2"/>
        <w:rPr>
          <w:b/>
          <w:sz w:val="22"/>
          <w:szCs w:val="22"/>
        </w:rPr>
      </w:pPr>
    </w:p>
    <w:p w:rsidR="00FB3162" w:rsidRPr="00622598" w:rsidRDefault="00622598" w:rsidP="00622598">
      <w:pPr>
        <w:pStyle w:val="Style1"/>
        <w:widowControl/>
        <w:spacing w:before="55"/>
        <w:ind w:right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FB316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Организатор; </w:t>
      </w:r>
      <w:r w:rsidR="00FB3162">
        <w:rPr>
          <w:sz w:val="22"/>
          <w:szCs w:val="22"/>
        </w:rPr>
        <w:t xml:space="preserve">Инструктор  </w:t>
      </w:r>
      <w:r w:rsidR="00FB3162" w:rsidRPr="0016786B">
        <w:rPr>
          <w:sz w:val="22"/>
          <w:szCs w:val="22"/>
        </w:rPr>
        <w:t xml:space="preserve"> по ф</w:t>
      </w:r>
      <w:r w:rsidR="00FB3162">
        <w:rPr>
          <w:sz w:val="22"/>
          <w:szCs w:val="22"/>
        </w:rPr>
        <w:t>изической культуре:  Засеева</w:t>
      </w:r>
      <w:r w:rsidR="002B3A84">
        <w:rPr>
          <w:sz w:val="22"/>
          <w:szCs w:val="22"/>
        </w:rPr>
        <w:t xml:space="preserve">. </w:t>
      </w:r>
      <w:r w:rsidR="00FB3162">
        <w:rPr>
          <w:sz w:val="22"/>
          <w:szCs w:val="22"/>
        </w:rPr>
        <w:t>А.В.</w:t>
      </w:r>
    </w:p>
    <w:p w:rsidR="00FB3162" w:rsidRPr="00622598" w:rsidRDefault="00622598" w:rsidP="00FB3162">
      <w:pPr>
        <w:pStyle w:val="Style1"/>
        <w:widowControl/>
        <w:spacing w:before="55"/>
        <w:ind w:left="708" w:right="2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22598">
        <w:rPr>
          <w:b/>
          <w:sz w:val="22"/>
          <w:szCs w:val="22"/>
        </w:rPr>
        <w:t>Ответственные</w:t>
      </w:r>
      <w:r>
        <w:rPr>
          <w:b/>
          <w:sz w:val="22"/>
          <w:szCs w:val="22"/>
        </w:rPr>
        <w:t xml:space="preserve">; </w:t>
      </w:r>
      <w:r w:rsidR="00CF1AB9">
        <w:rPr>
          <w:sz w:val="22"/>
          <w:szCs w:val="22"/>
        </w:rPr>
        <w:t>Воспитатели групп</w:t>
      </w:r>
      <w:r>
        <w:rPr>
          <w:sz w:val="22"/>
          <w:szCs w:val="22"/>
        </w:rPr>
        <w:t>,</w:t>
      </w:r>
      <w:r w:rsidR="00CF1AB9">
        <w:rPr>
          <w:sz w:val="22"/>
          <w:szCs w:val="22"/>
        </w:rPr>
        <w:t xml:space="preserve"> </w:t>
      </w:r>
      <w:r>
        <w:rPr>
          <w:sz w:val="22"/>
          <w:szCs w:val="22"/>
        </w:rPr>
        <w:t>Педагоги, Музыкальный руководитель</w:t>
      </w:r>
      <w:r w:rsidR="00FB3162" w:rsidRPr="00622598">
        <w:rPr>
          <w:b/>
          <w:sz w:val="22"/>
          <w:szCs w:val="22"/>
        </w:rPr>
        <w:t xml:space="preserve">                                                               </w:t>
      </w:r>
    </w:p>
    <w:p w:rsidR="00622598" w:rsidRDefault="00622598" w:rsidP="00B54E30">
      <w:pPr>
        <w:pStyle w:val="Style1"/>
        <w:widowControl/>
        <w:spacing w:before="55"/>
        <w:ind w:right="2"/>
        <w:rPr>
          <w:sz w:val="22"/>
          <w:szCs w:val="22"/>
        </w:rPr>
      </w:pPr>
    </w:p>
    <w:p w:rsidR="00CF1AB9" w:rsidRDefault="00CF1AB9" w:rsidP="0016786B">
      <w:pPr>
        <w:pStyle w:val="Style1"/>
        <w:widowControl/>
        <w:spacing w:before="55"/>
        <w:ind w:left="708" w:right="2"/>
        <w:jc w:val="center"/>
        <w:rPr>
          <w:b/>
          <w:sz w:val="22"/>
          <w:szCs w:val="22"/>
        </w:rPr>
      </w:pPr>
    </w:p>
    <w:p w:rsidR="0016786B" w:rsidRPr="009B327E" w:rsidRDefault="007D1AC2" w:rsidP="0016786B">
      <w:pPr>
        <w:pStyle w:val="Style1"/>
        <w:widowControl/>
        <w:spacing w:before="55"/>
        <w:ind w:left="708" w:right="2"/>
        <w:jc w:val="center"/>
        <w:rPr>
          <w:b/>
          <w:sz w:val="22"/>
          <w:szCs w:val="22"/>
        </w:rPr>
      </w:pPr>
      <w:r w:rsidRPr="009B327E">
        <w:rPr>
          <w:b/>
          <w:sz w:val="22"/>
          <w:szCs w:val="22"/>
        </w:rPr>
        <w:t>г. Беслан</w:t>
      </w:r>
    </w:p>
    <w:p w:rsidR="00156993" w:rsidRPr="00D137C2" w:rsidRDefault="00622598" w:rsidP="00D137C2">
      <w:pPr>
        <w:pStyle w:val="Style1"/>
        <w:widowControl/>
        <w:spacing w:before="55"/>
        <w:ind w:left="708" w:right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2019</w:t>
      </w:r>
      <w:r w:rsidR="0016786B" w:rsidRPr="009B327E">
        <w:rPr>
          <w:b/>
          <w:sz w:val="22"/>
          <w:szCs w:val="22"/>
        </w:rPr>
        <w:t>г</w:t>
      </w:r>
      <w:r w:rsidR="00156993">
        <w:rPr>
          <w:sz w:val="32"/>
          <w:szCs w:val="32"/>
        </w:rPr>
        <w:t xml:space="preserve">                          </w:t>
      </w:r>
    </w:p>
    <w:p w:rsidR="0054528B" w:rsidRPr="00156993" w:rsidRDefault="00156993" w:rsidP="0054528B">
      <w:pPr>
        <w:pStyle w:val="Style1"/>
        <w:widowControl/>
        <w:spacing w:before="55"/>
        <w:ind w:right="2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55052" w:rsidRPr="00255052">
        <w:rPr>
          <w:b/>
          <w:color w:val="FF0000"/>
          <w:sz w:val="32"/>
          <w:szCs w:val="32"/>
        </w:rPr>
        <w:t xml:space="preserve"> АКТУАЛЬНОСТЬ ПРОЕКТА</w:t>
      </w:r>
      <w:r w:rsidR="00622598" w:rsidRPr="00255052">
        <w:rPr>
          <w:b/>
          <w:color w:val="FF0000"/>
          <w:sz w:val="32"/>
          <w:szCs w:val="32"/>
        </w:rPr>
        <w:t>.</w:t>
      </w:r>
      <w:r w:rsidR="0054528B">
        <w:rPr>
          <w:sz w:val="22"/>
          <w:szCs w:val="22"/>
        </w:rPr>
        <w:t xml:space="preserve">   </w:t>
      </w:r>
    </w:p>
    <w:p w:rsidR="00622598" w:rsidRPr="00156993" w:rsidRDefault="0054528B" w:rsidP="0054528B">
      <w:pPr>
        <w:pStyle w:val="Style1"/>
        <w:widowControl/>
        <w:spacing w:before="55"/>
        <w:ind w:right="2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</w:t>
      </w:r>
      <w:r w:rsidR="00C64BBA">
        <w:rPr>
          <w:color w:val="548DD4" w:themeColor="text2" w:themeTint="99"/>
          <w:sz w:val="32"/>
          <w:szCs w:val="32"/>
        </w:rPr>
        <w:t xml:space="preserve"> </w:t>
      </w:r>
      <w:r w:rsidR="00622598" w:rsidRPr="00156993">
        <w:rPr>
          <w:color w:val="548DD4" w:themeColor="text2" w:themeTint="99"/>
          <w:sz w:val="28"/>
          <w:szCs w:val="28"/>
        </w:rPr>
        <w:t xml:space="preserve">Дошкольное детство – это тот </w:t>
      </w:r>
      <w:proofErr w:type="gramStart"/>
      <w:r w:rsidR="00C23BF8" w:rsidRPr="00156993">
        <w:rPr>
          <w:color w:val="548DD4" w:themeColor="text2" w:themeTint="99"/>
          <w:sz w:val="28"/>
          <w:szCs w:val="28"/>
        </w:rPr>
        <w:t>период</w:t>
      </w:r>
      <w:proofErr w:type="gramEnd"/>
      <w:r w:rsidR="00C23BF8" w:rsidRPr="00156993">
        <w:rPr>
          <w:color w:val="548DD4" w:themeColor="text2" w:themeTint="99"/>
          <w:sz w:val="28"/>
          <w:szCs w:val="28"/>
        </w:rPr>
        <w:t xml:space="preserve"> в </w:t>
      </w:r>
      <w:r w:rsidR="00622598" w:rsidRPr="00156993">
        <w:rPr>
          <w:color w:val="548DD4" w:themeColor="text2" w:themeTint="99"/>
          <w:sz w:val="28"/>
          <w:szCs w:val="28"/>
        </w:rPr>
        <w:t xml:space="preserve"> которого закладывается фундамент здоровья взрослого человека, формируются физические качества, двигательные умения и навыки. Большая роль в воспитании з</w:t>
      </w:r>
      <w:r w:rsidR="00C23BF8" w:rsidRPr="00156993">
        <w:rPr>
          <w:color w:val="548DD4" w:themeColor="text2" w:themeTint="99"/>
          <w:sz w:val="28"/>
          <w:szCs w:val="28"/>
        </w:rPr>
        <w:t>дорового и всесторонне развитого</w:t>
      </w:r>
      <w:r w:rsidR="00622598" w:rsidRPr="00156993">
        <w:rPr>
          <w:color w:val="548DD4" w:themeColor="text2" w:themeTint="99"/>
          <w:sz w:val="28"/>
          <w:szCs w:val="28"/>
        </w:rPr>
        <w:t xml:space="preserve"> ребенка принадлежит физической культуре.  При проведении занятий по физической куль</w:t>
      </w:r>
      <w:r w:rsidR="008E41EA" w:rsidRPr="00156993">
        <w:rPr>
          <w:color w:val="548DD4" w:themeColor="text2" w:themeTint="99"/>
          <w:sz w:val="28"/>
          <w:szCs w:val="28"/>
        </w:rPr>
        <w:t>туре мы активно используем различные виды двигательной активности</w:t>
      </w:r>
      <w:r w:rsidR="00C23BF8" w:rsidRPr="00156993">
        <w:rPr>
          <w:color w:val="548DD4" w:themeColor="text2" w:themeTint="99"/>
          <w:sz w:val="28"/>
          <w:szCs w:val="28"/>
        </w:rPr>
        <w:t>, что позволяет дошкольникам  нашего сада</w:t>
      </w:r>
      <w:r w:rsidR="00622598" w:rsidRPr="00156993">
        <w:rPr>
          <w:color w:val="548DD4" w:themeColor="text2" w:themeTint="99"/>
          <w:sz w:val="28"/>
          <w:szCs w:val="28"/>
        </w:rPr>
        <w:t xml:space="preserve"> заниматься физической культурой  с удовольствием.    В</w:t>
      </w:r>
      <w:r w:rsidR="0035022A" w:rsidRPr="00156993">
        <w:rPr>
          <w:color w:val="548DD4" w:themeColor="text2" w:themeTint="99"/>
          <w:sz w:val="28"/>
          <w:szCs w:val="28"/>
        </w:rPr>
        <w:t xml:space="preserve"> процессе ежедневного</w:t>
      </w:r>
      <w:r w:rsidR="008E41EA" w:rsidRPr="00156993">
        <w:rPr>
          <w:color w:val="548DD4" w:themeColor="text2" w:themeTint="99"/>
          <w:sz w:val="28"/>
          <w:szCs w:val="28"/>
        </w:rPr>
        <w:t xml:space="preserve"> </w:t>
      </w:r>
      <w:r w:rsidR="00C23BF8" w:rsidRPr="00156993">
        <w:rPr>
          <w:color w:val="548DD4" w:themeColor="text2" w:themeTint="99"/>
          <w:sz w:val="28"/>
          <w:szCs w:val="28"/>
        </w:rPr>
        <w:t>выполнения физическ</w:t>
      </w:r>
      <w:r w:rsidR="0035022A" w:rsidRPr="00156993">
        <w:rPr>
          <w:color w:val="548DD4" w:themeColor="text2" w:themeTint="99"/>
          <w:sz w:val="28"/>
          <w:szCs w:val="28"/>
        </w:rPr>
        <w:t>их упражнений</w:t>
      </w:r>
      <w:r w:rsidR="00622598" w:rsidRPr="00156993">
        <w:rPr>
          <w:color w:val="548DD4" w:themeColor="text2" w:themeTint="99"/>
          <w:sz w:val="28"/>
          <w:szCs w:val="28"/>
        </w:rPr>
        <w:t xml:space="preserve">  прививаются основы З.О.Ж.</w:t>
      </w:r>
      <w:r w:rsidR="00C23BF8" w:rsidRPr="00156993">
        <w:rPr>
          <w:color w:val="548DD4" w:themeColor="text2" w:themeTint="99"/>
          <w:sz w:val="28"/>
          <w:szCs w:val="28"/>
        </w:rPr>
        <w:t xml:space="preserve"> Важная</w:t>
      </w:r>
      <w:r w:rsidR="008E41EA" w:rsidRPr="00156993">
        <w:rPr>
          <w:color w:val="548DD4" w:themeColor="text2" w:themeTint="99"/>
          <w:sz w:val="28"/>
          <w:szCs w:val="28"/>
        </w:rPr>
        <w:t xml:space="preserve"> роль в</w:t>
      </w:r>
      <w:r w:rsidR="00C23BF8" w:rsidRPr="00156993">
        <w:rPr>
          <w:color w:val="548DD4" w:themeColor="text2" w:themeTint="99"/>
          <w:sz w:val="28"/>
          <w:szCs w:val="28"/>
        </w:rPr>
        <w:t xml:space="preserve"> </w:t>
      </w:r>
      <w:proofErr w:type="spellStart"/>
      <w:proofErr w:type="gramStart"/>
      <w:r w:rsidR="00C23BF8" w:rsidRPr="00156993">
        <w:rPr>
          <w:color w:val="548DD4" w:themeColor="text2" w:themeTint="99"/>
          <w:sz w:val="28"/>
          <w:szCs w:val="28"/>
        </w:rPr>
        <w:t>в</w:t>
      </w:r>
      <w:proofErr w:type="spellEnd"/>
      <w:proofErr w:type="gramEnd"/>
      <w:r w:rsidR="00C23BF8" w:rsidRPr="00156993">
        <w:rPr>
          <w:color w:val="548DD4" w:themeColor="text2" w:themeTint="99"/>
          <w:sz w:val="28"/>
          <w:szCs w:val="28"/>
        </w:rPr>
        <w:t xml:space="preserve"> этой задаче отводится семье </w:t>
      </w:r>
      <w:r w:rsidR="00622598" w:rsidRPr="00156993">
        <w:rPr>
          <w:color w:val="548DD4" w:themeColor="text2" w:themeTint="99"/>
          <w:sz w:val="28"/>
          <w:szCs w:val="28"/>
        </w:rPr>
        <w:t xml:space="preserve"> </w:t>
      </w:r>
      <w:r w:rsidR="00C23BF8" w:rsidRPr="00156993">
        <w:rPr>
          <w:color w:val="548DD4" w:themeColor="text2" w:themeTint="99"/>
          <w:sz w:val="28"/>
          <w:szCs w:val="28"/>
        </w:rPr>
        <w:t xml:space="preserve">которая культивирует эту работу в домашних условиях </w:t>
      </w:r>
      <w:r w:rsidR="00622598" w:rsidRPr="00156993">
        <w:rPr>
          <w:color w:val="548DD4" w:themeColor="text2" w:themeTint="99"/>
          <w:sz w:val="28"/>
          <w:szCs w:val="28"/>
        </w:rPr>
        <w:t xml:space="preserve"> </w:t>
      </w:r>
      <w:r w:rsidR="00C23BF8" w:rsidRPr="00156993">
        <w:rPr>
          <w:color w:val="548DD4" w:themeColor="text2" w:themeTint="99"/>
          <w:sz w:val="28"/>
          <w:szCs w:val="28"/>
        </w:rPr>
        <w:t>вырабатывая полезну</w:t>
      </w:r>
      <w:r w:rsidR="0035022A" w:rsidRPr="00156993">
        <w:rPr>
          <w:color w:val="548DD4" w:themeColor="text2" w:themeTint="99"/>
          <w:sz w:val="28"/>
          <w:szCs w:val="28"/>
        </w:rPr>
        <w:t>ю привычку у детей  начинать день с утренней зарядки</w:t>
      </w:r>
      <w:r w:rsidR="00622598" w:rsidRPr="00156993">
        <w:rPr>
          <w:color w:val="548DD4" w:themeColor="text2" w:themeTint="99"/>
          <w:sz w:val="28"/>
          <w:szCs w:val="28"/>
        </w:rPr>
        <w:t xml:space="preserve">.                                                                                                  </w:t>
      </w:r>
    </w:p>
    <w:p w:rsidR="00622598" w:rsidRPr="00156993" w:rsidRDefault="00622598" w:rsidP="00E33BE2">
      <w:pPr>
        <w:pStyle w:val="Style1"/>
        <w:widowControl/>
        <w:spacing w:before="55"/>
        <w:ind w:left="-284" w:right="2" w:firstLine="284"/>
        <w:jc w:val="both"/>
        <w:rPr>
          <w:color w:val="548DD4" w:themeColor="text2" w:themeTint="99"/>
          <w:sz w:val="28"/>
          <w:szCs w:val="28"/>
        </w:rPr>
      </w:pPr>
    </w:p>
    <w:p w:rsidR="000939F8" w:rsidRPr="00156993" w:rsidRDefault="00622598" w:rsidP="00156993">
      <w:pPr>
        <w:pStyle w:val="Style1"/>
        <w:widowControl/>
        <w:spacing w:before="55"/>
        <w:ind w:left="284" w:right="2"/>
        <w:rPr>
          <w:rStyle w:val="FontStyle22"/>
        </w:rPr>
      </w:pPr>
      <w:r>
        <w:rPr>
          <w:rStyle w:val="FontStyle22"/>
          <w:b/>
          <w:color w:val="FF0000"/>
          <w:sz w:val="32"/>
          <w:szCs w:val="32"/>
        </w:rPr>
        <w:t xml:space="preserve">  </w:t>
      </w:r>
      <w:r w:rsidR="000447A9" w:rsidRPr="00D52276">
        <w:rPr>
          <w:rStyle w:val="FontStyle22"/>
          <w:b/>
          <w:color w:val="FF0000"/>
          <w:sz w:val="32"/>
          <w:szCs w:val="32"/>
        </w:rPr>
        <w:t>ЦЕЛИ</w:t>
      </w:r>
      <w:r w:rsidR="00BA29AB" w:rsidRPr="00D52276">
        <w:rPr>
          <w:rStyle w:val="FontStyle22"/>
          <w:b/>
          <w:color w:val="FF0000"/>
          <w:sz w:val="32"/>
          <w:szCs w:val="32"/>
        </w:rPr>
        <w:t xml:space="preserve"> ПР</w:t>
      </w:r>
      <w:r w:rsidR="00B66C63" w:rsidRPr="00D52276">
        <w:rPr>
          <w:rStyle w:val="FontStyle22"/>
          <w:b/>
          <w:color w:val="FF0000"/>
          <w:sz w:val="32"/>
          <w:szCs w:val="32"/>
        </w:rPr>
        <w:t>О</w:t>
      </w:r>
      <w:r>
        <w:rPr>
          <w:rStyle w:val="FontStyle22"/>
          <w:b/>
          <w:color w:val="FF0000"/>
          <w:sz w:val="32"/>
          <w:szCs w:val="32"/>
        </w:rPr>
        <w:t>ЕКТА</w:t>
      </w:r>
      <w:r w:rsidR="00BA29AB" w:rsidRPr="00D52276">
        <w:rPr>
          <w:rStyle w:val="FontStyle22"/>
          <w:b/>
          <w:color w:val="FF0000"/>
          <w:sz w:val="32"/>
          <w:szCs w:val="32"/>
        </w:rPr>
        <w:t>.</w:t>
      </w:r>
    </w:p>
    <w:p w:rsidR="00235BCF" w:rsidRDefault="00C64BBA" w:rsidP="00E33BE2">
      <w:pPr>
        <w:pStyle w:val="a3"/>
        <w:numPr>
          <w:ilvl w:val="0"/>
          <w:numId w:val="26"/>
        </w:numPr>
        <w:spacing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Продолжать развивать кругозор </w:t>
      </w:r>
      <w:r w:rsidR="00F71CD0"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детей о з</w:t>
      </w: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доровом образе </w:t>
      </w:r>
      <w:r w:rsidR="00235B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56993">
        <w:rPr>
          <w:rFonts w:ascii="Times New Roman" w:hAnsi="Times New Roman" w:cs="Times New Roman"/>
          <w:color w:val="0070C0"/>
          <w:sz w:val="28"/>
          <w:szCs w:val="28"/>
        </w:rPr>
        <w:t>ж</w:t>
      </w:r>
      <w:r w:rsidR="00235BCF">
        <w:rPr>
          <w:rFonts w:ascii="Times New Roman" w:hAnsi="Times New Roman" w:cs="Times New Roman"/>
          <w:color w:val="0070C0"/>
          <w:sz w:val="28"/>
          <w:szCs w:val="28"/>
        </w:rPr>
        <w:t>изни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235B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54DF0" w:rsidRPr="00156993">
        <w:rPr>
          <w:rFonts w:ascii="Times New Roman" w:hAnsi="Times New Roman" w:cs="Times New Roman"/>
          <w:color w:val="0070C0"/>
          <w:sz w:val="28"/>
          <w:szCs w:val="28"/>
        </w:rPr>
        <w:t>о норм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>ах</w:t>
      </w:r>
      <w:r w:rsidR="00354DF0"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354DF0" w:rsidRPr="00156993">
        <w:rPr>
          <w:rFonts w:ascii="Times New Roman" w:hAnsi="Times New Roman" w:cs="Times New Roman"/>
          <w:color w:val="0070C0"/>
          <w:sz w:val="28"/>
          <w:szCs w:val="28"/>
        </w:rPr>
        <w:t>ва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>леологии</w:t>
      </w:r>
      <w:proofErr w:type="spellEnd"/>
    </w:p>
    <w:p w:rsidR="00E33BE2" w:rsidRPr="00156993" w:rsidRDefault="00235BCF" w:rsidP="00E33BE2">
      <w:pPr>
        <w:pStyle w:val="a3"/>
        <w:numPr>
          <w:ilvl w:val="0"/>
          <w:numId w:val="26"/>
        </w:numPr>
        <w:spacing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860FF3">
        <w:rPr>
          <w:color w:val="0070C0"/>
          <w:sz w:val="32"/>
          <w:szCs w:val="32"/>
        </w:rPr>
        <w:t>Укреплять здоровье. Развивать гибкость. Развивать скорость двигательной реакции, скорост</w:t>
      </w:r>
      <w:r>
        <w:rPr>
          <w:color w:val="0070C0"/>
          <w:sz w:val="32"/>
          <w:szCs w:val="32"/>
        </w:rPr>
        <w:t>ь мыслительных процессов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860FF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60FF3" w:rsidRPr="00860FF3">
        <w:rPr>
          <w:color w:val="0070C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 w:rsidR="00E33BE2" w:rsidRPr="00156993" w:rsidRDefault="00E33BE2" w:rsidP="00E33BE2">
      <w:pPr>
        <w:pStyle w:val="a3"/>
        <w:numPr>
          <w:ilvl w:val="0"/>
          <w:numId w:val="26"/>
        </w:numPr>
        <w:spacing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56993">
        <w:rPr>
          <w:rFonts w:ascii="Times New Roman" w:hAnsi="Times New Roman" w:cs="Times New Roman"/>
          <w:color w:val="0070C0"/>
          <w:sz w:val="28"/>
          <w:szCs w:val="28"/>
        </w:rPr>
        <w:t>Формировать у детей чувства удовлетворения от физических нагрузок</w:t>
      </w:r>
      <w:proofErr w:type="gramStart"/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33BE2" w:rsidRPr="00156993" w:rsidRDefault="00E33BE2" w:rsidP="00E33BE2">
      <w:pPr>
        <w:pStyle w:val="a3"/>
        <w:numPr>
          <w:ilvl w:val="0"/>
          <w:numId w:val="26"/>
        </w:numPr>
        <w:spacing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Развивать </w:t>
      </w:r>
      <w:r w:rsidR="003D24D7" w:rsidRPr="00156993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се функции  и системы организма, </w:t>
      </w:r>
    </w:p>
    <w:p w:rsidR="00E33BE2" w:rsidRPr="00156993" w:rsidRDefault="003D24D7" w:rsidP="00E33BE2">
      <w:pPr>
        <w:pStyle w:val="a3"/>
        <w:numPr>
          <w:ilvl w:val="0"/>
          <w:numId w:val="26"/>
        </w:numPr>
        <w:spacing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56993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>оспитывать спортивный дух  и семейственность</w:t>
      </w: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в пози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тивном отношении к </w:t>
      </w: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двигательным нагрузкам и 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спорту. </w:t>
      </w:r>
    </w:p>
    <w:p w:rsidR="003D24D7" w:rsidRPr="00156993" w:rsidRDefault="003D24D7" w:rsidP="00E33BE2">
      <w:pPr>
        <w:pStyle w:val="a3"/>
        <w:numPr>
          <w:ilvl w:val="0"/>
          <w:numId w:val="26"/>
        </w:numPr>
        <w:spacing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56993">
        <w:rPr>
          <w:rFonts w:ascii="Times New Roman" w:hAnsi="Times New Roman" w:cs="Times New Roman"/>
          <w:color w:val="0070C0"/>
          <w:sz w:val="28"/>
          <w:szCs w:val="28"/>
        </w:rPr>
        <w:t>У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>кр</w:t>
      </w:r>
      <w:r w:rsidRPr="00156993">
        <w:rPr>
          <w:rFonts w:ascii="Times New Roman" w:hAnsi="Times New Roman" w:cs="Times New Roman"/>
          <w:color w:val="0070C0"/>
          <w:sz w:val="28"/>
          <w:szCs w:val="28"/>
        </w:rPr>
        <w:t>епля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>ть  взаимодействия родителей, детей, педагогов в решении проблемы воспитания здорового,</w:t>
      </w: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33BE2" w:rsidRPr="00156993">
        <w:rPr>
          <w:rFonts w:ascii="Times New Roman" w:hAnsi="Times New Roman" w:cs="Times New Roman"/>
          <w:color w:val="0070C0"/>
          <w:sz w:val="28"/>
          <w:szCs w:val="28"/>
        </w:rPr>
        <w:t>физически и нравственно развитого ребенка.</w:t>
      </w:r>
    </w:p>
    <w:p w:rsidR="003D24D7" w:rsidRPr="003D24D7" w:rsidRDefault="00E33BE2" w:rsidP="003D24D7">
      <w:pPr>
        <w:pStyle w:val="a3"/>
        <w:spacing w:line="240" w:lineRule="auto"/>
        <w:ind w:left="0"/>
        <w:rPr>
          <w:color w:val="0070C0"/>
          <w:sz w:val="32"/>
          <w:szCs w:val="32"/>
        </w:rPr>
      </w:pPr>
      <w:r w:rsidRPr="0015699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1EA5" w:rsidRPr="001569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24D7" w:rsidRPr="001569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93AEB" w:rsidRPr="00156993">
        <w:rPr>
          <w:rFonts w:ascii="Times New Roman" w:hAnsi="Times New Roman" w:cs="Times New Roman"/>
          <w:sz w:val="28"/>
          <w:szCs w:val="28"/>
        </w:rPr>
        <w:t xml:space="preserve"> </w:t>
      </w:r>
      <w:r w:rsidR="003D24D7" w:rsidRPr="0015699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93AEB" w:rsidRPr="00E33BE2" w:rsidRDefault="00156993" w:rsidP="003D24D7">
      <w:pPr>
        <w:pStyle w:val="a3"/>
        <w:spacing w:line="240" w:lineRule="auto"/>
        <w:ind w:left="0"/>
        <w:rPr>
          <w:color w:val="0070C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r w:rsidR="003D24D7">
        <w:rPr>
          <w:b/>
          <w:color w:val="FF0000"/>
          <w:sz w:val="32"/>
          <w:szCs w:val="32"/>
        </w:rPr>
        <w:t xml:space="preserve"> </w:t>
      </w:r>
      <w:r w:rsidR="00D31EA5" w:rsidRPr="00E33BE2">
        <w:rPr>
          <w:b/>
          <w:color w:val="FF0000"/>
          <w:sz w:val="32"/>
          <w:szCs w:val="32"/>
        </w:rPr>
        <w:t>ЗАДАЧИ ПРОЕКТА</w:t>
      </w:r>
      <w:r w:rsidR="00D93AEB" w:rsidRPr="00E33BE2">
        <w:rPr>
          <w:b/>
          <w:color w:val="FF0000"/>
          <w:sz w:val="32"/>
          <w:szCs w:val="32"/>
        </w:rPr>
        <w:t>:</w:t>
      </w:r>
    </w:p>
    <w:p w:rsidR="00D93AEB" w:rsidRPr="00156993" w:rsidRDefault="00E86AFE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 w:rsidR="00D93AEB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знакомить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родителей и </w:t>
      </w:r>
      <w:r w:rsidR="00D93AEB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воспитателей с современ</w:t>
      </w:r>
      <w:r w:rsidR="003D24D7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ной методами утренней разминки</w:t>
      </w:r>
      <w:r w:rsidR="00D93AEB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D93AEB" w:rsidRPr="00156993" w:rsidRDefault="003D24D7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r w:rsidR="00D93AEB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ровести цикл занятий и мероприятий по теме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«Здоровый образ жизни»</w:t>
      </w:r>
      <w:r w:rsidR="00D93AEB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D93AEB" w:rsidRPr="00156993" w:rsidRDefault="00D93AEB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органи</w:t>
      </w:r>
      <w:r w:rsidR="003D24D7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зовать выставку семейных работ «Флажок»</w:t>
      </w:r>
      <w:proofErr w:type="gramStart"/>
      <w:r w:rsidR="003D24D7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  <w:proofErr w:type="gramEnd"/>
    </w:p>
    <w:p w:rsidR="00D93AEB" w:rsidRPr="00156993" w:rsidRDefault="0035022A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выучить</w:t>
      </w:r>
      <w:r w:rsidR="003D24D7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 детьми с </w:t>
      </w:r>
      <w:proofErr w:type="spellStart"/>
      <w:r w:rsidR="003D24D7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заклички</w:t>
      </w:r>
      <w:proofErr w:type="spellEnd"/>
      <w:r w:rsidR="003D24D7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 здоровье</w:t>
      </w:r>
      <w:r w:rsidR="00D93AEB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D93AEB" w:rsidRPr="00156993" w:rsidRDefault="00D93AEB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разработать информационные</w:t>
      </w:r>
      <w:r w:rsidR="00374091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листы для родителей с разминками словесного сопровождения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D93AEB" w:rsidRPr="00156993" w:rsidRDefault="00D93AEB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подготовить совместны</w:t>
      </w:r>
      <w:r w:rsidR="00235B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 усилиями детей и родителей а</w:t>
      </w:r>
      <w:r w:rsidR="00374091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трибуты к зарядке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D93AEB" w:rsidRPr="00156993" w:rsidRDefault="00D93AEB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систематизировать литературный и илл</w:t>
      </w:r>
      <w:r w:rsidR="00374091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юстрированный материал по теме «Здоровье»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BF2740" w:rsidRPr="00156993" w:rsidRDefault="00D93AEB" w:rsidP="00235B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провес</w:t>
      </w:r>
      <w:r w:rsidR="00374091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 заключительное развлечение «Семейная зарядка»</w:t>
      </w:r>
      <w:r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BF2740" w:rsidRPr="001569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</w:t>
      </w:r>
    </w:p>
    <w:p w:rsidR="00BF2740" w:rsidRPr="00156993" w:rsidRDefault="00BF2740" w:rsidP="00BF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A4A09" w:rsidRPr="00BF2740" w:rsidRDefault="001A4A09" w:rsidP="00BF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F2740">
        <w:rPr>
          <w:b/>
          <w:color w:val="FF0000"/>
          <w:sz w:val="32"/>
          <w:szCs w:val="32"/>
        </w:rPr>
        <w:t>НЕОБХОДИМЫЕ</w:t>
      </w:r>
      <w:r w:rsidR="00BF2740" w:rsidRPr="00BF2740">
        <w:rPr>
          <w:b/>
          <w:color w:val="FF0000"/>
          <w:sz w:val="32"/>
          <w:szCs w:val="32"/>
        </w:rPr>
        <w:t xml:space="preserve"> </w:t>
      </w:r>
      <w:r w:rsidRPr="00BF2740">
        <w:rPr>
          <w:b/>
          <w:color w:val="FF0000"/>
          <w:sz w:val="32"/>
          <w:szCs w:val="32"/>
        </w:rPr>
        <w:t xml:space="preserve"> МАТЕРИАЛЛЫ</w:t>
      </w:r>
      <w:proofErr w:type="gramStart"/>
      <w:r w:rsidR="00BF2740" w:rsidRPr="00BF2740">
        <w:rPr>
          <w:b/>
          <w:color w:val="FF0000"/>
          <w:sz w:val="32"/>
          <w:szCs w:val="32"/>
        </w:rPr>
        <w:t xml:space="preserve"> </w:t>
      </w:r>
      <w:r w:rsidRPr="00BF2740">
        <w:rPr>
          <w:b/>
          <w:color w:val="FF0000"/>
          <w:sz w:val="32"/>
          <w:szCs w:val="32"/>
        </w:rPr>
        <w:t>:</w:t>
      </w:r>
      <w:proofErr w:type="gramEnd"/>
    </w:p>
    <w:p w:rsidR="00BF2740" w:rsidRDefault="00BF2740" w:rsidP="00BF2740">
      <w:pPr>
        <w:pStyle w:val="a3"/>
        <w:ind w:left="-284"/>
      </w:pPr>
      <w:r>
        <w:t xml:space="preserve">1. Музыкально техническая поддержка.                                                                                                                      2. </w:t>
      </w:r>
      <w:proofErr w:type="gramStart"/>
      <w:r>
        <w:t>Флажки</w:t>
      </w:r>
      <w:proofErr w:type="gramEnd"/>
      <w:r>
        <w:t xml:space="preserve"> изготовленные в семье.                                                                                                                                   3. Костюм аниматора.                                                                                                                                                                       4. Шары для оформления.                                                                                                                                                   5. Картины иллюстрации.                                                                  </w:t>
      </w:r>
    </w:p>
    <w:p w:rsidR="00156993" w:rsidRDefault="00BF2740" w:rsidP="00023DB1">
      <w:pPr>
        <w:pStyle w:val="a3"/>
        <w:ind w:left="-284"/>
      </w:pPr>
      <w:r>
        <w:t xml:space="preserve">     </w:t>
      </w:r>
    </w:p>
    <w:p w:rsidR="00023DB1" w:rsidRDefault="00156993" w:rsidP="00023DB1">
      <w:pPr>
        <w:pStyle w:val="a3"/>
        <w:ind w:left="-284"/>
      </w:pPr>
      <w:r>
        <w:lastRenderedPageBreak/>
        <w:t xml:space="preserve">        </w:t>
      </w:r>
      <w:r w:rsidR="001A4A09">
        <w:t xml:space="preserve"> </w:t>
      </w:r>
      <w:r w:rsidR="00BF2740" w:rsidRPr="001A4A09">
        <w:rPr>
          <w:rStyle w:val="FontStyle11"/>
          <w:color w:val="FF0000"/>
          <w:sz w:val="32"/>
          <w:szCs w:val="32"/>
        </w:rPr>
        <w:t>ОЖИДАЕМЫЕ РЕЗУЛЬТАТЫ:</w:t>
      </w:r>
      <w:r w:rsidR="00BF2740">
        <w:rPr>
          <w:rStyle w:val="FontStyle11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="001A4A09">
        <w:t xml:space="preserve">                                                                                                                                                                               </w:t>
      </w:r>
      <w:r w:rsidR="00BF2740">
        <w:t xml:space="preserve">   </w:t>
      </w:r>
      <w:r w:rsidR="00BF2740" w:rsidRPr="00BF2740">
        <w:t>1.</w:t>
      </w:r>
      <w:r w:rsidR="00BF2740">
        <w:t xml:space="preserve"> </w:t>
      </w:r>
      <w:r w:rsidR="00A873F9" w:rsidRPr="00A873F9">
        <w:t>Продолжать развивать кругозор  детей о здоровом образе жизни,</w:t>
      </w:r>
      <w:r w:rsidR="00A873F9">
        <w:t xml:space="preserve"> </w:t>
      </w:r>
      <w:r w:rsidR="00A873F9" w:rsidRPr="00A873F9">
        <w:t xml:space="preserve">о нормах </w:t>
      </w:r>
      <w:r w:rsidR="00A873F9">
        <w:t xml:space="preserve"> </w:t>
      </w:r>
      <w:proofErr w:type="spellStart"/>
      <w:r w:rsidR="00A873F9" w:rsidRPr="00A873F9">
        <w:t>валеологии</w:t>
      </w:r>
      <w:proofErr w:type="spellEnd"/>
      <w:r w:rsidR="00A873F9" w:rsidRPr="00A873F9">
        <w:t xml:space="preserve">. </w:t>
      </w:r>
      <w:r w:rsidR="00A873F9">
        <w:t xml:space="preserve">                               </w:t>
      </w:r>
      <w:r w:rsidR="00BF2740">
        <w:t xml:space="preserve">2. </w:t>
      </w:r>
      <w:r w:rsidR="00A873F9" w:rsidRPr="00A873F9">
        <w:t xml:space="preserve">Формировать у детей чувства удовлетворения от физических нагрузок . </w:t>
      </w:r>
      <w:r w:rsidR="00A873F9">
        <w:t xml:space="preserve">                                                                 </w:t>
      </w:r>
      <w:r w:rsidR="00BF2740">
        <w:t xml:space="preserve">3. </w:t>
      </w:r>
      <w:r w:rsidR="00A873F9" w:rsidRPr="00A873F9">
        <w:t xml:space="preserve">Развивать все функции  и системы организма, </w:t>
      </w:r>
      <w:r w:rsidR="00A873F9">
        <w:t xml:space="preserve">                                                                                              </w:t>
      </w:r>
      <w:r w:rsidR="00BF2740">
        <w:t xml:space="preserve">4. </w:t>
      </w:r>
      <w:r w:rsidR="00A873F9" w:rsidRPr="00A873F9">
        <w:t xml:space="preserve">Воспитывать спортивный дух  и семейственность в позитивном отношении к  двигательным нагрузкам и спорту. </w:t>
      </w:r>
      <w:r w:rsidR="00A873F9">
        <w:t xml:space="preserve">                                                                                                                                                  </w:t>
      </w:r>
      <w:r w:rsidR="00BF2740">
        <w:t xml:space="preserve">5. </w:t>
      </w:r>
      <w:r w:rsidR="00A873F9" w:rsidRPr="00A873F9">
        <w:t>Укреплять  взаимодействия родителей, детей, педагогов в решении проблемы воспитания здорового, физически и нравственно развитого ребенка.</w:t>
      </w:r>
      <w:r w:rsidR="00A873F9">
        <w:t xml:space="preserve">                                                                                                            </w:t>
      </w:r>
      <w:r w:rsidR="00BF2740">
        <w:t xml:space="preserve">6. </w:t>
      </w:r>
      <w:r w:rsidR="00A873F9" w:rsidRPr="00A873F9">
        <w:t>Ознакомить родителей и  воспитателей с современной методами утренней разминки;</w:t>
      </w:r>
      <w:r w:rsidR="00A873F9">
        <w:t xml:space="preserve">                                            </w:t>
      </w:r>
    </w:p>
    <w:p w:rsidR="00023DB1" w:rsidRDefault="00023DB1" w:rsidP="00023DB1">
      <w:pPr>
        <w:pStyle w:val="a3"/>
        <w:ind w:left="-284"/>
      </w:pPr>
    </w:p>
    <w:p w:rsidR="00715350" w:rsidRDefault="00023DB1" w:rsidP="00715350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1"/>
          <w:color w:val="FF0000"/>
          <w:sz w:val="32"/>
          <w:szCs w:val="32"/>
        </w:rPr>
        <w:t xml:space="preserve">     </w:t>
      </w:r>
      <w:r w:rsidR="004F27C5" w:rsidRPr="00090900">
        <w:rPr>
          <w:b/>
          <w:color w:val="FF0000"/>
          <w:sz w:val="32"/>
          <w:szCs w:val="32"/>
        </w:rPr>
        <w:t>П</w:t>
      </w:r>
      <w:r w:rsidR="00332E9E" w:rsidRPr="00090900">
        <w:rPr>
          <w:b/>
          <w:color w:val="FF0000"/>
          <w:sz w:val="32"/>
          <w:szCs w:val="32"/>
        </w:rPr>
        <w:t>РЕДПОЛОГАЕМЫЙ ПРОДУКТ ПРОЕКТА</w:t>
      </w:r>
      <w:r w:rsidR="00BD7519">
        <w:rPr>
          <w:b/>
          <w:color w:val="FF0000"/>
          <w:sz w:val="32"/>
          <w:szCs w:val="32"/>
        </w:rPr>
        <w:t>.</w:t>
      </w:r>
      <w:r w:rsidR="00DE0475" w:rsidRPr="00090900">
        <w:rPr>
          <w:b/>
          <w:color w:val="FF0000"/>
          <w:sz w:val="32"/>
          <w:szCs w:val="32"/>
        </w:rPr>
        <w:t xml:space="preserve">                                                                                  </w:t>
      </w:r>
      <w:r w:rsidR="00BD7519">
        <w:rPr>
          <w:sz w:val="24"/>
          <w:szCs w:val="24"/>
        </w:rPr>
        <w:t>1. В</w:t>
      </w:r>
      <w:r w:rsidR="00BD7519" w:rsidRPr="0003556B">
        <w:rPr>
          <w:sz w:val="24"/>
          <w:szCs w:val="24"/>
        </w:rPr>
        <w:t>ыставку семейных работ «Флажок»</w:t>
      </w:r>
      <w:proofErr w:type="gramStart"/>
      <w:r w:rsidR="00BD7519" w:rsidRPr="0003556B">
        <w:rPr>
          <w:sz w:val="24"/>
          <w:szCs w:val="24"/>
        </w:rPr>
        <w:t xml:space="preserve"> ;</w:t>
      </w:r>
      <w:proofErr w:type="gramEnd"/>
      <w:r w:rsidR="00BD7519" w:rsidRPr="0003556B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BD7519">
        <w:rPr>
          <w:sz w:val="24"/>
          <w:szCs w:val="24"/>
        </w:rPr>
        <w:t>2. За</w:t>
      </w:r>
      <w:r w:rsidR="00BD7519" w:rsidRPr="0003556B">
        <w:rPr>
          <w:sz w:val="24"/>
          <w:szCs w:val="24"/>
        </w:rPr>
        <w:t xml:space="preserve">учить с детьми с </w:t>
      </w:r>
      <w:proofErr w:type="spellStart"/>
      <w:r w:rsidR="00BD7519" w:rsidRPr="0003556B">
        <w:rPr>
          <w:sz w:val="24"/>
          <w:szCs w:val="24"/>
        </w:rPr>
        <w:t>заклички</w:t>
      </w:r>
      <w:proofErr w:type="spellEnd"/>
      <w:r w:rsidR="00BD7519" w:rsidRPr="0003556B">
        <w:rPr>
          <w:sz w:val="24"/>
          <w:szCs w:val="24"/>
        </w:rPr>
        <w:t xml:space="preserve">  о здоровье;                                                                                           </w:t>
      </w:r>
      <w:r w:rsidR="00BD7519">
        <w:rPr>
          <w:sz w:val="24"/>
          <w:szCs w:val="24"/>
        </w:rPr>
        <w:t>3. Р</w:t>
      </w:r>
      <w:r w:rsidR="00BD7519" w:rsidRPr="0003556B">
        <w:rPr>
          <w:sz w:val="24"/>
          <w:szCs w:val="24"/>
        </w:rPr>
        <w:t>азработать информационные листы для родителей с разминками словес</w:t>
      </w:r>
      <w:r w:rsidR="00BD7519">
        <w:rPr>
          <w:sz w:val="24"/>
          <w:szCs w:val="24"/>
        </w:rPr>
        <w:t xml:space="preserve">ного                </w:t>
      </w:r>
      <w:r w:rsidR="00BD7519" w:rsidRPr="0003556B">
        <w:rPr>
          <w:sz w:val="24"/>
          <w:szCs w:val="24"/>
        </w:rPr>
        <w:t xml:space="preserve">сопровождения;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7519">
        <w:rPr>
          <w:sz w:val="24"/>
          <w:szCs w:val="24"/>
        </w:rPr>
        <w:t>4. П</w:t>
      </w:r>
      <w:r w:rsidR="00BD7519" w:rsidRPr="0003556B">
        <w:rPr>
          <w:sz w:val="24"/>
          <w:szCs w:val="24"/>
        </w:rPr>
        <w:t xml:space="preserve">ровести заключительное развлечение «Семейная зарядка».          </w:t>
      </w:r>
      <w:r w:rsidR="00BD7519" w:rsidRPr="0003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BD7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</w:t>
      </w:r>
      <w:r w:rsidR="00BD7519" w:rsidRPr="0003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</w:t>
      </w:r>
      <w:r w:rsidR="00BD7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519" w:rsidRPr="0003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1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715350" w:rsidRDefault="00715350" w:rsidP="00715350">
      <w:pPr>
        <w:pStyle w:val="a3"/>
        <w:ind w:left="-284"/>
        <w:rPr>
          <w:rFonts w:eastAsia="Times New Roman"/>
          <w:b/>
          <w:color w:val="FF0000"/>
          <w:sz w:val="32"/>
          <w:szCs w:val="32"/>
          <w:lang w:eastAsia="ru-RU"/>
        </w:rPr>
      </w:pPr>
    </w:p>
    <w:p w:rsidR="0054528B" w:rsidRPr="00715350" w:rsidRDefault="00715350" w:rsidP="00715350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FF0000"/>
          <w:sz w:val="32"/>
          <w:szCs w:val="32"/>
          <w:lang w:eastAsia="ru-RU"/>
        </w:rPr>
        <w:t xml:space="preserve">    </w:t>
      </w:r>
      <w:r w:rsidR="00332E9E" w:rsidRPr="00715350">
        <w:rPr>
          <w:rFonts w:eastAsia="Times New Roman"/>
          <w:b/>
          <w:color w:val="FF0000"/>
          <w:sz w:val="32"/>
          <w:szCs w:val="32"/>
          <w:lang w:eastAsia="ru-RU"/>
        </w:rPr>
        <w:t xml:space="preserve">СПИСОК </w:t>
      </w:r>
      <w:r w:rsidR="00AA3E9D">
        <w:rPr>
          <w:rFonts w:eastAsia="Times New Roman"/>
          <w:b/>
          <w:color w:val="FF0000"/>
          <w:sz w:val="32"/>
          <w:szCs w:val="32"/>
          <w:lang w:eastAsia="ru-RU"/>
        </w:rPr>
        <w:t xml:space="preserve"> </w:t>
      </w:r>
      <w:r w:rsidR="00332E9E" w:rsidRPr="00715350">
        <w:rPr>
          <w:rFonts w:eastAsia="Times New Roman"/>
          <w:b/>
          <w:color w:val="FF0000"/>
          <w:sz w:val="32"/>
          <w:szCs w:val="32"/>
          <w:lang w:eastAsia="ru-RU"/>
        </w:rPr>
        <w:t>ЛИТЕРАТУРЫ</w:t>
      </w:r>
      <w:r w:rsidR="001962C7" w:rsidRPr="00715350">
        <w:rPr>
          <w:rFonts w:eastAsia="Times New Roman"/>
          <w:lang w:eastAsia="ru-RU"/>
        </w:rPr>
        <w:t xml:space="preserve">: </w:t>
      </w:r>
      <w:r w:rsidR="00023DB1" w:rsidRPr="00715350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4C75D7" w:rsidRPr="00715350">
        <w:rPr>
          <w:rFonts w:ascii="Times New Roman" w:hAnsi="Times New Roman"/>
          <w:sz w:val="24"/>
          <w:szCs w:val="24"/>
        </w:rPr>
        <w:t xml:space="preserve">Борисова Е.Н. Система организации физкультурно-оздоровительной работы с дошкольниками. – Волгоград: Изд.  Панорама; Москва: Глобус, 2006.  </w:t>
      </w:r>
      <w:r w:rsidR="00023DB1" w:rsidRPr="00715350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="004C75D7" w:rsidRPr="00715350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="004C75D7" w:rsidRPr="00715350">
        <w:rPr>
          <w:rFonts w:ascii="Times New Roman" w:hAnsi="Times New Roman"/>
          <w:sz w:val="24"/>
          <w:szCs w:val="24"/>
        </w:rPr>
        <w:t>Веракса</w:t>
      </w:r>
      <w:proofErr w:type="spellEnd"/>
      <w:r w:rsidR="004C75D7" w:rsidRPr="00715350">
        <w:rPr>
          <w:rFonts w:ascii="Times New Roman" w:hAnsi="Times New Roman"/>
          <w:sz w:val="24"/>
          <w:szCs w:val="24"/>
        </w:rPr>
        <w:t>, Т.С. Комарова, М.А. Васильева Общеобразовательная программа дошкольного образования «От рождения до школы», 2012</w:t>
      </w:r>
      <w:r w:rsidR="001962C7" w:rsidRPr="00715350">
        <w:rPr>
          <w:rFonts w:eastAsia="Times New Roman"/>
          <w:sz w:val="24"/>
          <w:szCs w:val="24"/>
          <w:lang w:eastAsia="ru-RU"/>
        </w:rPr>
        <w:t>…</w:t>
      </w:r>
      <w:r w:rsidR="0054528B" w:rsidRPr="00715350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 w:rsidR="00332E9E" w:rsidRPr="00715350">
        <w:rPr>
          <w:b/>
          <w:color w:val="FF0000"/>
          <w:sz w:val="32"/>
          <w:szCs w:val="32"/>
        </w:rPr>
        <w:t xml:space="preserve"> </w:t>
      </w:r>
    </w:p>
    <w:p w:rsidR="0054528B" w:rsidRDefault="0054528B" w:rsidP="0054528B">
      <w:pPr>
        <w:pStyle w:val="a3"/>
        <w:ind w:left="-284"/>
        <w:rPr>
          <w:b/>
          <w:color w:val="FF0000"/>
          <w:sz w:val="32"/>
          <w:szCs w:val="32"/>
        </w:rPr>
      </w:pPr>
    </w:p>
    <w:p w:rsidR="001962C7" w:rsidRPr="0054528B" w:rsidRDefault="0054528B" w:rsidP="0054528B">
      <w:pPr>
        <w:pStyle w:val="a3"/>
        <w:ind w:left="-284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="00332E9E" w:rsidRPr="0054528B">
        <w:rPr>
          <w:b/>
          <w:color w:val="FF0000"/>
          <w:sz w:val="32"/>
          <w:szCs w:val="32"/>
        </w:rPr>
        <w:t>МЕТОДИЧЕСКОЕ ОБЕСПЕЧЕНИЕ ПРОЕКТА</w:t>
      </w:r>
      <w:r w:rsidRPr="0054528B">
        <w:rPr>
          <w:b/>
          <w:color w:val="FF0000"/>
          <w:sz w:val="32"/>
          <w:szCs w:val="32"/>
        </w:rPr>
        <w:t xml:space="preserve">                              </w:t>
      </w:r>
      <w:r w:rsidRPr="0054528B">
        <w:t>1.</w:t>
      </w:r>
      <w:r>
        <w:rPr>
          <w:b/>
          <w:color w:val="FF0000"/>
          <w:sz w:val="32"/>
          <w:szCs w:val="32"/>
        </w:rPr>
        <w:t xml:space="preserve"> </w:t>
      </w:r>
      <w:r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 м</w:t>
      </w:r>
      <w:r w:rsidR="001962C7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 для проведения бесед</w:t>
      </w:r>
      <w:r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«ЗОЖ,»</w:t>
      </w:r>
      <w:r w:rsidRPr="0054528B">
        <w:rPr>
          <w:b/>
          <w:color w:val="FF0000"/>
          <w:sz w:val="32"/>
          <w:szCs w:val="32"/>
        </w:rPr>
        <w:t xml:space="preserve">                                               </w:t>
      </w:r>
      <w:r w:rsidRPr="0054528B">
        <w:t>2.</w:t>
      </w:r>
      <w:r>
        <w:rPr>
          <w:b/>
          <w:color w:val="FF0000"/>
          <w:sz w:val="32"/>
          <w:szCs w:val="32"/>
        </w:rPr>
        <w:t xml:space="preserve"> </w:t>
      </w:r>
      <w:r w:rsidR="00023DB1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Ориентировочный план развлечения</w:t>
      </w:r>
      <w:r w:rsidR="001962C7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DB1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2C7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23DB1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зарядка</w:t>
      </w:r>
      <w:proofErr w:type="gramStart"/>
      <w:r w:rsidR="00023DB1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2C7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4528B">
        <w:rPr>
          <w:b/>
          <w:color w:val="FF0000"/>
          <w:sz w:val="32"/>
          <w:szCs w:val="32"/>
        </w:rPr>
        <w:t xml:space="preserve">                                                       </w:t>
      </w:r>
      <w:proofErr w:type="gramEnd"/>
      <w:r w:rsidRPr="0054528B">
        <w:t>3.</w:t>
      </w:r>
      <w:r>
        <w:rPr>
          <w:b/>
          <w:color w:val="FF0000"/>
          <w:sz w:val="32"/>
          <w:szCs w:val="32"/>
        </w:rPr>
        <w:t xml:space="preserve"> </w:t>
      </w:r>
      <w:r w:rsidR="001962C7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воспитателям и родителям</w:t>
      </w:r>
      <w:r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«Флажок своими руками»</w:t>
      </w:r>
      <w:r w:rsidRPr="0054528B">
        <w:rPr>
          <w:b/>
          <w:color w:val="FF0000"/>
          <w:sz w:val="32"/>
          <w:szCs w:val="32"/>
        </w:rPr>
        <w:t xml:space="preserve">                                                    </w:t>
      </w:r>
      <w:r w:rsidRPr="0054528B">
        <w:t>4.</w:t>
      </w:r>
      <w:r>
        <w:t xml:space="preserve"> </w:t>
      </w:r>
      <w:r w:rsidR="00023DB1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разминки  для родителей «Чтобы быть здоровым, ловким</w:t>
      </w:r>
      <w:proofErr w:type="gramStart"/>
      <w:r w:rsidR="00023DB1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2C7" w:rsidRPr="0054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4F27C5" w:rsidRPr="00090900" w:rsidRDefault="00156993" w:rsidP="00156993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0900" w:rsidRPr="000909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 РАБОТ</w:t>
      </w:r>
    </w:p>
    <w:tbl>
      <w:tblPr>
        <w:tblStyle w:val="a8"/>
        <w:tblW w:w="0" w:type="auto"/>
        <w:tblInd w:w="-601" w:type="dxa"/>
        <w:tblLook w:val="04A0"/>
      </w:tblPr>
      <w:tblGrid>
        <w:gridCol w:w="779"/>
        <w:gridCol w:w="4232"/>
        <w:gridCol w:w="1303"/>
        <w:gridCol w:w="65"/>
        <w:gridCol w:w="150"/>
        <w:gridCol w:w="1410"/>
        <w:gridCol w:w="2156"/>
      </w:tblGrid>
      <w:tr w:rsidR="00D95A29" w:rsidRPr="00754C00" w:rsidTr="007D3BE2">
        <w:tc>
          <w:tcPr>
            <w:tcW w:w="779" w:type="dxa"/>
            <w:hideMark/>
          </w:tcPr>
          <w:p w:rsidR="004F27C5" w:rsidRPr="00754C00" w:rsidRDefault="004F27C5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32" w:type="dxa"/>
            <w:hideMark/>
          </w:tcPr>
          <w:p w:rsidR="004F27C5" w:rsidRPr="00754C00" w:rsidRDefault="004F27C5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18" w:type="dxa"/>
            <w:gridSpan w:val="3"/>
            <w:hideMark/>
          </w:tcPr>
          <w:p w:rsidR="004F27C5" w:rsidRPr="00754C00" w:rsidRDefault="004F27C5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Участни-ки</w:t>
            </w:r>
            <w:proofErr w:type="spellEnd"/>
            <w:proofErr w:type="gramEnd"/>
          </w:p>
        </w:tc>
        <w:tc>
          <w:tcPr>
            <w:tcW w:w="3566" w:type="dxa"/>
            <w:gridSpan w:val="2"/>
            <w:hideMark/>
          </w:tcPr>
          <w:p w:rsidR="004F27C5" w:rsidRPr="00754C00" w:rsidRDefault="004F27C5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Ответст-венные</w:t>
            </w:r>
            <w:proofErr w:type="spellEnd"/>
            <w:proofErr w:type="gramEnd"/>
          </w:p>
        </w:tc>
      </w:tr>
      <w:tr w:rsidR="004F27C5" w:rsidRPr="00754C00" w:rsidTr="007D3BE2">
        <w:tc>
          <w:tcPr>
            <w:tcW w:w="10095" w:type="dxa"/>
            <w:gridSpan w:val="7"/>
            <w:tcBorders>
              <w:bottom w:val="single" w:sz="4" w:space="0" w:color="auto"/>
            </w:tcBorders>
            <w:hideMark/>
          </w:tcPr>
          <w:p w:rsidR="004F27C5" w:rsidRPr="00754C00" w:rsidRDefault="004F27C5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375D0A" w:rsidRPr="00754C00" w:rsidTr="00375D0A">
        <w:trPr>
          <w:trHeight w:val="570"/>
        </w:trPr>
        <w:tc>
          <w:tcPr>
            <w:tcW w:w="779" w:type="dxa"/>
            <w:vMerge w:val="restart"/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Пн. </w:t>
            </w:r>
          </w:p>
        </w:tc>
        <w:tc>
          <w:tcPr>
            <w:tcW w:w="5600" w:type="dxa"/>
            <w:gridSpan w:val="3"/>
            <w:tcBorders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spacing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Постановка целей, определение актуальности и значимости проекта.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hideMark/>
          </w:tcPr>
          <w:p w:rsidR="008C2CC3" w:rsidRPr="00951E9E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группы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hideMark/>
          </w:tcPr>
          <w:p w:rsidR="008C2CC3" w:rsidRPr="00951E9E" w:rsidRDefault="008C2CC3" w:rsidP="004D012D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Физинструктор</w:t>
            </w:r>
          </w:p>
        </w:tc>
      </w:tr>
      <w:tr w:rsidR="00375D0A" w:rsidRPr="00754C00" w:rsidTr="00375D0A">
        <w:trPr>
          <w:trHeight w:val="706"/>
        </w:trPr>
        <w:tc>
          <w:tcPr>
            <w:tcW w:w="779" w:type="dxa"/>
            <w:vMerge/>
            <w:tcBorders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spacing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Подбор методической литературы для реализации проекта (журналы, статьи, рефераты и т.п.).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951E9E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951E9E" w:rsidRDefault="008C2CC3" w:rsidP="004D012D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Физинструктор</w:t>
            </w:r>
          </w:p>
        </w:tc>
      </w:tr>
      <w:tr w:rsidR="007D3BE2" w:rsidRPr="00754C00" w:rsidTr="00375D0A">
        <w:trPr>
          <w:trHeight w:val="112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E2" w:rsidRDefault="007D3BE2" w:rsidP="00471B1E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75D0A" w:rsidRPr="00754C00" w:rsidRDefault="00375D0A" w:rsidP="00471B1E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3BE2" w:rsidRPr="00754C00" w:rsidRDefault="007D3BE2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Подбор наглядно-дидактического материала; художественной литературы; дидактических игр, разработка бесед.</w:t>
            </w:r>
          </w:p>
          <w:p w:rsidR="007D3BE2" w:rsidRPr="00754C00" w:rsidRDefault="007D3BE2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3BE2" w:rsidRPr="00754C00" w:rsidRDefault="007D3BE2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3BE2" w:rsidRDefault="007D3BE2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D3BE2" w:rsidRDefault="007D3BE2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BE2" w:rsidRDefault="007D3BE2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BE2" w:rsidRPr="00754C00" w:rsidRDefault="007D3BE2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D0A" w:rsidRPr="00754C00" w:rsidTr="00375D0A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0A" w:rsidRPr="00754C00" w:rsidRDefault="00375D0A" w:rsidP="00471B1E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5D0A" w:rsidRPr="00754C00" w:rsidRDefault="00375D0A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75D0A" w:rsidRPr="00754C00" w:rsidRDefault="00375D0A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75D0A" w:rsidRDefault="00375D0A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D0A" w:rsidRPr="00754C00" w:rsidTr="00375D0A">
        <w:trPr>
          <w:trHeight w:val="693"/>
        </w:trPr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75D0A" w:rsidRPr="00375D0A" w:rsidRDefault="00375D0A" w:rsidP="00375D0A">
            <w:pPr>
              <w:spacing w:after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  <w:proofErr w:type="gramEnd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375D0A" w:rsidRPr="00754C00" w:rsidRDefault="00375D0A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воспитателей  по изготовлению флажков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hideMark/>
          </w:tcPr>
          <w:p w:rsidR="00375D0A" w:rsidRPr="00754C00" w:rsidRDefault="00375D0A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hideMark/>
          </w:tcPr>
          <w:p w:rsidR="00375D0A" w:rsidRDefault="00375D0A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Физинструктор</w:t>
            </w:r>
          </w:p>
        </w:tc>
      </w:tr>
      <w:tr w:rsidR="007D3BE2" w:rsidRPr="00754C00" w:rsidTr="00375D0A">
        <w:trPr>
          <w:trHeight w:val="584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hideMark/>
          </w:tcPr>
          <w:p w:rsidR="008C2CC3" w:rsidRPr="00754C00" w:rsidRDefault="008C2CC3" w:rsidP="00774F42">
            <w:pPr>
              <w:spacing w:after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375D0A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2CC3"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Разработка рекомендаций для родителей</w:t>
            </w:r>
            <w:r w:rsidR="008C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«Разминка»</w:t>
            </w:r>
            <w:r w:rsidR="008C2CC3"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Физинструктор</w:t>
            </w:r>
          </w:p>
        </w:tc>
      </w:tr>
      <w:tr w:rsidR="007D3BE2" w:rsidRPr="00754C00" w:rsidTr="00375D0A">
        <w:trPr>
          <w:trHeight w:val="506"/>
        </w:trPr>
        <w:tc>
          <w:tcPr>
            <w:tcW w:w="779" w:type="dxa"/>
            <w:vMerge/>
            <w:hideMark/>
          </w:tcPr>
          <w:p w:rsidR="008C2CC3" w:rsidRPr="00754C00" w:rsidRDefault="008C2CC3" w:rsidP="00774F42">
            <w:pPr>
              <w:spacing w:after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375D0A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2CC3"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Подбор репроду</w:t>
            </w:r>
            <w:r w:rsidR="004D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кций художественных картин на </w:t>
            </w:r>
            <w:r w:rsidR="008C2CC3"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тематику.</w:t>
            </w:r>
            <w:r w:rsidR="0044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C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Валиология</w:t>
            </w:r>
            <w:proofErr w:type="spellEnd"/>
            <w:r w:rsidR="008C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Физинструктор</w:t>
            </w:r>
          </w:p>
        </w:tc>
      </w:tr>
      <w:tr w:rsidR="008C2CC3" w:rsidRPr="00754C00" w:rsidTr="00375D0A">
        <w:trPr>
          <w:trHeight w:val="475"/>
        </w:trPr>
        <w:tc>
          <w:tcPr>
            <w:tcW w:w="779" w:type="dxa"/>
            <w:vMerge w:val="restart"/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Default="008C2CC3" w:rsidP="00BD6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планов мероприятий.                                                         </w:t>
            </w:r>
          </w:p>
          <w:p w:rsidR="008C2CC3" w:rsidRPr="00754C00" w:rsidRDefault="008C2CC3" w:rsidP="00BD6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Default="008C2CC3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Физинструктор</w:t>
            </w:r>
          </w:p>
          <w:p w:rsidR="008C2CC3" w:rsidRPr="00754C00" w:rsidRDefault="008C2CC3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CC3" w:rsidRPr="00754C00" w:rsidTr="00375D0A">
        <w:trPr>
          <w:trHeight w:val="897"/>
        </w:trPr>
        <w:tc>
          <w:tcPr>
            <w:tcW w:w="779" w:type="dxa"/>
            <w:vMerge/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hideMark/>
          </w:tcPr>
          <w:p w:rsidR="008C2CC3" w:rsidRDefault="008C2CC3" w:rsidP="00BD6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Подбор и музыкально техническое обеспечение</w:t>
            </w:r>
          </w:p>
          <w:p w:rsidR="008C2CC3" w:rsidRPr="00754C00" w:rsidRDefault="008C2CC3" w:rsidP="00BD6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hideMark/>
          </w:tcPr>
          <w:p w:rsidR="008C2CC3" w:rsidRPr="00754C00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hideMark/>
          </w:tcPr>
          <w:p w:rsidR="008C2CC3" w:rsidRDefault="008C2CC3" w:rsidP="004D0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компьютерного обучения</w:t>
            </w:r>
          </w:p>
        </w:tc>
      </w:tr>
      <w:tr w:rsidR="008C2CC3" w:rsidRPr="00754C00" w:rsidTr="007D3BE2">
        <w:tc>
          <w:tcPr>
            <w:tcW w:w="10095" w:type="dxa"/>
            <w:gridSpan w:val="7"/>
            <w:hideMark/>
          </w:tcPr>
          <w:p w:rsidR="008C2CC3" w:rsidRPr="00754C00" w:rsidRDefault="008C2CC3" w:rsidP="004D012D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7D3BE2" w:rsidRPr="00754C00" w:rsidTr="007D3BE2">
        <w:trPr>
          <w:trHeight w:val="910"/>
        </w:trPr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5535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2CC3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1-я половина дня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C2CC3" w:rsidRPr="00D04BE4" w:rsidRDefault="008C2CC3" w:rsidP="00AA3E9D">
            <w:pPr>
              <w:spacing w:after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AA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игра «Бæндæ</w:t>
            </w:r>
            <w:r w:rsidR="0044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A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æ</w:t>
            </w:r>
            <w:r w:rsidR="0044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44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хъаст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                                                                 2) Р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смотрение картин и плакатов на ЗОЖ.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тематику.</w:t>
            </w: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hideMark/>
          </w:tcPr>
          <w:p w:rsidR="008C2CC3" w:rsidRPr="00951E9E" w:rsidRDefault="008C2CC3" w:rsidP="00EF6B50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Дети,                 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Физрук.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hideMark/>
          </w:tcPr>
          <w:p w:rsidR="008C2CC3" w:rsidRPr="00951E9E" w:rsidRDefault="004434CD" w:rsidP="004D012D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Осетинского языка</w:t>
            </w:r>
            <w:r w:rsidR="008C2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D3BE2" w:rsidRPr="00754C00" w:rsidTr="007D3BE2">
        <w:trPr>
          <w:trHeight w:val="1019"/>
        </w:trPr>
        <w:tc>
          <w:tcPr>
            <w:tcW w:w="779" w:type="dxa"/>
            <w:tcBorders>
              <w:top w:val="single" w:sz="4" w:space="0" w:color="auto"/>
            </w:tcBorders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</w:tcBorders>
            <w:hideMark/>
          </w:tcPr>
          <w:p w:rsidR="008C2CC3" w:rsidRPr="00BD6008" w:rsidRDefault="008C2CC3" w:rsidP="00BD6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2-я половина дня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1) К</w:t>
            </w:r>
            <w:r w:rsidRPr="00D0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 в родительский уголок разминка »Чтобы быть здоровым ловким»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(Текст разминки)  2).Беседа «Зарядка выходного дня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  <w:hideMark/>
          </w:tcPr>
          <w:p w:rsidR="008C2CC3" w:rsidRPr="00951E9E" w:rsidRDefault="008C2CC3" w:rsidP="00EF6B50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Физрук.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hideMark/>
          </w:tcPr>
          <w:p w:rsidR="008C2CC3" w:rsidRPr="00951E9E" w:rsidRDefault="008C2CC3" w:rsidP="004D012D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Физрук.</w:t>
            </w:r>
          </w:p>
        </w:tc>
      </w:tr>
      <w:tr w:rsidR="007D3BE2" w:rsidRPr="00754C00" w:rsidTr="007D3BE2">
        <w:trPr>
          <w:trHeight w:val="850"/>
        </w:trPr>
        <w:tc>
          <w:tcPr>
            <w:tcW w:w="779" w:type="dxa"/>
            <w:tcBorders>
              <w:bottom w:val="single" w:sz="4" w:space="0" w:color="auto"/>
            </w:tcBorders>
            <w:hideMark/>
          </w:tcPr>
          <w:p w:rsidR="008C2CC3" w:rsidRPr="00754C00" w:rsidRDefault="008C2CC3" w:rsidP="00E70A7E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1-я половина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              1) Игра малой подвижности «Ровным кругом»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8C2CC3" w:rsidRPr="00754C00" w:rsidRDefault="008C2CC3" w:rsidP="00774F42">
            <w:pPr>
              <w:spacing w:after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Заучивание песня «На зарядку становись» </w:t>
            </w: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hideMark/>
          </w:tcPr>
          <w:p w:rsidR="008C2CC3" w:rsidRPr="00951E9E" w:rsidRDefault="008C2CC3" w:rsidP="00EF6B50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Физрук.                 В</w:t>
            </w:r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оспитатели Музыкальный</w:t>
            </w:r>
            <w:r w:rsidR="007D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hideMark/>
          </w:tcPr>
          <w:p w:rsidR="008C2CC3" w:rsidRPr="00951E9E" w:rsidRDefault="008C2CC3" w:rsidP="004D012D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Физрук.</w:t>
            </w:r>
          </w:p>
        </w:tc>
      </w:tr>
      <w:tr w:rsidR="007D3BE2" w:rsidRPr="00754C00" w:rsidTr="007D3BE2">
        <w:trPr>
          <w:trHeight w:val="86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5535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951E9E" w:rsidRDefault="008C2CC3" w:rsidP="00BD6008">
            <w:pPr>
              <w:spacing w:after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2-я половина дня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1)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конструирование «Флажок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родителям  «Сделай сам»</w:t>
            </w: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951E9E" w:rsidRDefault="008C2CC3" w:rsidP="00EF6B50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оспитатели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951E9E" w:rsidRDefault="008C2CC3" w:rsidP="004D012D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Воспитатели.</w:t>
            </w:r>
          </w:p>
        </w:tc>
      </w:tr>
      <w:tr w:rsidR="007D3BE2" w:rsidRPr="00754C00" w:rsidTr="007D3BE2">
        <w:trPr>
          <w:trHeight w:val="929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754C00" w:rsidRDefault="008C2CC3" w:rsidP="00774F42">
            <w:pPr>
              <w:spacing w:after="139"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1-я половина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                                                      </w:t>
            </w:r>
          </w:p>
          <w:p w:rsidR="008C2CC3" w:rsidRDefault="008C2CC3" w:rsidP="00774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1).Разминка «Если нравится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делай так»</w:t>
            </w:r>
          </w:p>
          <w:p w:rsidR="008C2CC3" w:rsidRPr="00951E9E" w:rsidRDefault="008C2CC3" w:rsidP="00951E9E">
            <w:pPr>
              <w:spacing w:after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2).Заучивание песня «На зарядку становись»           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951E9E" w:rsidRDefault="008C2CC3" w:rsidP="005B7340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Физрук.                 В</w:t>
            </w:r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оспитатели </w:t>
            </w:r>
            <w:proofErr w:type="gramStart"/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Физрук.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951E9E" w:rsidRDefault="008C2CC3" w:rsidP="004D012D">
            <w:pPr>
              <w:spacing w:after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Физрук.</w:t>
            </w:r>
          </w:p>
        </w:tc>
      </w:tr>
      <w:tr w:rsidR="008C2CC3" w:rsidRPr="00754C00" w:rsidTr="007D3BE2">
        <w:trPr>
          <w:trHeight w:val="390"/>
        </w:trPr>
        <w:tc>
          <w:tcPr>
            <w:tcW w:w="10095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2CC3" w:rsidRPr="003B6ED9" w:rsidRDefault="00375D0A" w:rsidP="00375D0A">
            <w:pPr>
              <w:spacing w:after="139" w:line="36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8C2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Заключительный э</w:t>
            </w:r>
            <w:r w:rsidR="008C2CC3" w:rsidRPr="003B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тап</w:t>
            </w:r>
          </w:p>
        </w:tc>
      </w:tr>
      <w:tr w:rsidR="008C2CC3" w:rsidRPr="00754C00" w:rsidTr="007D3BE2">
        <w:trPr>
          <w:trHeight w:val="1080"/>
        </w:trPr>
        <w:tc>
          <w:tcPr>
            <w:tcW w:w="10095" w:type="dxa"/>
            <w:gridSpan w:val="7"/>
            <w:tcBorders>
              <w:top w:val="single" w:sz="4" w:space="0" w:color="auto"/>
            </w:tcBorders>
            <w:hideMark/>
          </w:tcPr>
          <w:p w:rsidR="008C2CC3" w:rsidRPr="00413C06" w:rsidRDefault="008C2CC3" w:rsidP="00774F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Анализ результатов проекта</w:t>
            </w:r>
          </w:p>
          <w:p w:rsidR="008C2CC3" w:rsidRDefault="008C2CC3" w:rsidP="00EF6B50">
            <w:r w:rsidRPr="003B6ED9">
              <w:t>Подводя итог проекта «Семейная зарядка», нужно отметить, что поставленные задач и цели были реализованы. Проект оказался интересным, творческим, ярким, ребята многое узнали о пользе здорового образа жизн</w:t>
            </w:r>
            <w:r>
              <w:t>и и физических нагрузок.</w:t>
            </w:r>
            <w:r w:rsidRPr="003B6ED9">
              <w:t xml:space="preserve"> Дети и родители имели возможность выразить свое отношение к пользе физических нагрузок в процессе праздника в своих творческих работах. Праздник, посвященный «Семейной зарядке», прошел, на одном дыхании, а дух семейственности еще долго витал в стенах детского са</w:t>
            </w:r>
            <w:r>
              <w:t xml:space="preserve">да. </w:t>
            </w:r>
            <w:r w:rsidRPr="003B6ED9">
              <w:t xml:space="preserve">Проводя сравнительный анализ результатов проектной  деятельности, следует отметить, что-то  отношение детей и родителей к З.О.Ж., спорту,  вызывают </w:t>
            </w:r>
            <w:proofErr w:type="gramStart"/>
            <w:r w:rsidRPr="003B6ED9">
              <w:t>–у</w:t>
            </w:r>
            <w:proofErr w:type="gramEnd"/>
            <w:r w:rsidRPr="003B6ED9">
              <w:t xml:space="preserve"> детей положительное отношение, стремление следовать правилам и нормам З.О.Ж.  </w:t>
            </w:r>
          </w:p>
          <w:p w:rsidR="008C2CC3" w:rsidRPr="00EF6B50" w:rsidRDefault="008C2CC3" w:rsidP="00EF6B50"/>
        </w:tc>
      </w:tr>
    </w:tbl>
    <w:p w:rsidR="00202B05" w:rsidRDefault="00202B05" w:rsidP="006F245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05">
        <w:rPr>
          <w:b/>
          <w:color w:val="FF0000"/>
          <w:sz w:val="32"/>
          <w:szCs w:val="32"/>
        </w:rPr>
        <w:t>Информационное обеспечение проекта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</w:t>
      </w:r>
      <w:r w:rsidRPr="00202B05">
        <w:t>С</w:t>
      </w:r>
      <w:r>
        <w:t>ц</w:t>
      </w:r>
      <w:r w:rsidRPr="00202B05">
        <w:t xml:space="preserve">енарий развлечения «Семейная зарядка»                                                                                         План проекта                                                                                </w:t>
      </w:r>
      <w:r w:rsidR="006F245C">
        <w:rPr>
          <w:b/>
          <w:color w:val="FF0000"/>
          <w:sz w:val="32"/>
          <w:szCs w:val="32"/>
        </w:rPr>
        <w:t xml:space="preserve">                                                           </w:t>
      </w:r>
      <w:r w:rsidRPr="0075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245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Ключевые понятия</w:t>
      </w:r>
      <w:r w:rsidR="006F245C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</w:t>
      </w:r>
      <w:r w:rsidR="006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 здорового образа жизни</w:t>
      </w:r>
      <w:r w:rsidRPr="0075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2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взаимосвязи с семьей воспитанников ДОУ.</w:t>
      </w:r>
    </w:p>
    <w:p w:rsidR="00013D2E" w:rsidRDefault="00013D2E" w:rsidP="008977EA">
      <w:pPr>
        <w:rPr>
          <w:lang w:eastAsia="ru-RU"/>
        </w:rPr>
      </w:pPr>
    </w:p>
    <w:p w:rsidR="00013D2E" w:rsidRDefault="00013D2E" w:rsidP="008977EA">
      <w:pPr>
        <w:rPr>
          <w:lang w:eastAsia="ru-RU"/>
        </w:rPr>
      </w:pPr>
      <w:r w:rsidRPr="00013D2E">
        <w:rPr>
          <w:noProof/>
          <w:lang w:eastAsia="ru-RU"/>
        </w:rPr>
        <w:drawing>
          <wp:inline distT="0" distB="0" distL="0" distR="0">
            <wp:extent cx="2927792" cy="1949569"/>
            <wp:effectExtent l="19050" t="0" r="5908" b="0"/>
            <wp:docPr id="80" name="Рисунок 14" descr="C:\Users\admin\Desktop\ЗАСЕЕВА\IMG-202301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ЗАСЕЕВА\IMG-20230129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421" cy="194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2E" w:rsidRDefault="00013D2E" w:rsidP="008977EA">
      <w:pPr>
        <w:rPr>
          <w:lang w:eastAsia="ru-RU"/>
        </w:rPr>
      </w:pPr>
      <w:r w:rsidRPr="00013D2E">
        <w:rPr>
          <w:noProof/>
          <w:lang w:eastAsia="ru-RU"/>
        </w:rPr>
        <w:drawing>
          <wp:inline distT="0" distB="0" distL="0" distR="0">
            <wp:extent cx="2939703" cy="2207220"/>
            <wp:effectExtent l="19050" t="0" r="0" b="0"/>
            <wp:docPr id="1" name="Рисунок 13" descr="C:\Users\admin\Desktop\ЗАСЕЕВА\IMG-202303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ЗАСЕЕВА\IMG-20230322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68" cy="220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2E" w:rsidRPr="000447A9" w:rsidRDefault="00013D2E" w:rsidP="008977EA">
      <w:pPr>
        <w:rPr>
          <w:lang w:eastAsia="ru-RU"/>
        </w:rPr>
        <w:sectPr w:rsidR="00013D2E" w:rsidRPr="000447A9" w:rsidSect="00BF2740">
          <w:pgSz w:w="11905" w:h="16837"/>
          <w:pgMar w:top="1111" w:right="926" w:bottom="1172" w:left="1701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60"/>
          <w:noEndnote/>
        </w:sectPr>
      </w:pPr>
      <w:r w:rsidRPr="00013D2E">
        <w:rPr>
          <w:noProof/>
          <w:lang w:eastAsia="ru-RU"/>
        </w:rPr>
        <w:drawing>
          <wp:inline distT="0" distB="0" distL="0" distR="0">
            <wp:extent cx="2925469" cy="1825693"/>
            <wp:effectExtent l="19050" t="0" r="8231" b="0"/>
            <wp:docPr id="81" name="Рисунок 15" descr="C:\Users\admin\Desktop\ЗАСЕЕВА\IMG-202303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ЗАСЕЕВА\IMG-20230322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49" cy="182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46" w:rsidRDefault="00830F46" w:rsidP="00972363">
      <w:pPr>
        <w:tabs>
          <w:tab w:val="left" w:pos="2216"/>
        </w:tabs>
        <w:rPr>
          <w:rFonts w:ascii="Times New Roman" w:hAnsi="Times New Roman" w:cs="Times New Roman"/>
          <w:sz w:val="40"/>
          <w:szCs w:val="40"/>
        </w:rPr>
      </w:pPr>
    </w:p>
    <w:p w:rsidR="00830F46" w:rsidRDefault="00830F46" w:rsidP="00972363">
      <w:pPr>
        <w:tabs>
          <w:tab w:val="left" w:pos="22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CF1AB9">
        <w:rPr>
          <w:rFonts w:ascii="Times New Roman" w:hAnsi="Times New Roman" w:cs="Times New Roman"/>
          <w:sz w:val="40"/>
          <w:szCs w:val="40"/>
        </w:rPr>
        <w:t>Развлечение; -  «</w:t>
      </w:r>
      <w:r w:rsidR="00860FF3">
        <w:rPr>
          <w:rFonts w:ascii="Times New Roman" w:hAnsi="Times New Roman" w:cs="Times New Roman"/>
          <w:sz w:val="40"/>
          <w:szCs w:val="40"/>
        </w:rPr>
        <w:t>Семейная зарядка</w:t>
      </w:r>
      <w:r w:rsidR="00715350" w:rsidRPr="00112067">
        <w:rPr>
          <w:rFonts w:ascii="Times New Roman" w:hAnsi="Times New Roman" w:cs="Times New Roman"/>
          <w:sz w:val="40"/>
          <w:szCs w:val="40"/>
        </w:rPr>
        <w:t>»</w:t>
      </w:r>
      <w:r w:rsidR="00972363">
        <w:rPr>
          <w:rFonts w:ascii="Times New Roman" w:hAnsi="Times New Roman" w:cs="Times New Roman"/>
        </w:rPr>
        <w:t xml:space="preserve">                                                   </w:t>
      </w:r>
    </w:p>
    <w:p w:rsidR="00830F46" w:rsidRDefault="00830F46" w:rsidP="00972363">
      <w:pPr>
        <w:tabs>
          <w:tab w:val="left" w:pos="2216"/>
        </w:tabs>
        <w:rPr>
          <w:b/>
        </w:rPr>
      </w:pPr>
      <w:r>
        <w:rPr>
          <w:rFonts w:ascii="Times New Roman" w:hAnsi="Times New Roman" w:cs="Times New Roman"/>
        </w:rPr>
        <w:t xml:space="preserve">                                                  (Все  возрастные гр.</w:t>
      </w:r>
      <w:r w:rsidRPr="00860FF3">
        <w:rPr>
          <w:rFonts w:ascii="Times New Roman" w:hAnsi="Times New Roman" w:cs="Times New Roman"/>
        </w:rPr>
        <w:t>)</w:t>
      </w:r>
    </w:p>
    <w:p w:rsidR="00830F46" w:rsidRDefault="00860FF3" w:rsidP="00972363">
      <w:pPr>
        <w:tabs>
          <w:tab w:val="left" w:pos="2216"/>
        </w:tabs>
        <w:rPr>
          <w:rStyle w:val="FontStyle22"/>
        </w:rPr>
      </w:pPr>
      <w:r>
        <w:rPr>
          <w:b/>
        </w:rPr>
        <w:t>Цели:</w:t>
      </w:r>
      <w:r w:rsidR="00715350" w:rsidRPr="00112067">
        <w:t xml:space="preserve"> </w:t>
      </w:r>
      <w:r w:rsidR="00715350" w:rsidRPr="00235BCF">
        <w:t xml:space="preserve">- </w:t>
      </w:r>
      <w:r w:rsidR="00235BCF" w:rsidRPr="00235BCF">
        <w:t>Продолжать развивать кругозор  детей о здоровом образе  жизни, о нормах валеологии</w:t>
      </w:r>
      <w:r w:rsidR="00235BCF">
        <w:t xml:space="preserve">. </w:t>
      </w:r>
      <w:r w:rsidR="00235BCF" w:rsidRPr="00235BCF">
        <w:t>Укреплять здоровье</w:t>
      </w:r>
      <w:r w:rsidR="00235BCF">
        <w:t xml:space="preserve">. Развивать гибкость, </w:t>
      </w:r>
      <w:r w:rsidR="00235BCF" w:rsidRPr="00235BCF">
        <w:t>скорость двигательной реакции, скорость мыслительных процессов.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Формировать у детей чувства удовлетворения от физических нагрузок . Развивать все функции  и системы организма, Воспитывать спортивный дух  и семейственность в позитивном отношении к  двигательным нагрузкам и спорту. Укреплять  взаимодействия родителей, детей, педагогов в решении проблемы воспитания здорового, физически и нравственно развитого ребенка</w:t>
      </w:r>
      <w:r w:rsidR="00972363">
        <w:t>.</w:t>
      </w:r>
      <w:r w:rsidR="00972363">
        <w:rPr>
          <w:rFonts w:ascii="Times New Roman" w:hAnsi="Times New Roman" w:cs="Times New Roman"/>
        </w:rPr>
        <w:t xml:space="preserve">                                                       </w:t>
      </w:r>
      <w:r w:rsidR="00715350" w:rsidRPr="00112067">
        <w:rPr>
          <w:rStyle w:val="FontStyle22"/>
        </w:rPr>
        <w:t xml:space="preserve"> </w:t>
      </w:r>
    </w:p>
    <w:p w:rsidR="00972363" w:rsidRDefault="00860FF3" w:rsidP="00972363">
      <w:pPr>
        <w:tabs>
          <w:tab w:val="left" w:pos="2216"/>
        </w:tabs>
      </w:pPr>
      <w:r>
        <w:rPr>
          <w:b/>
        </w:rPr>
        <w:t>Задачи:</w:t>
      </w:r>
      <w:r w:rsidRPr="00860FF3">
        <w:rPr>
          <w:rFonts w:eastAsia="Times New Roman"/>
          <w:lang w:eastAsia="ru-RU"/>
        </w:rPr>
        <w:t xml:space="preserve"> </w:t>
      </w:r>
      <w:r w:rsidR="006F245C" w:rsidRPr="00860FF3">
        <w:t>Ознакомить родителей и  воспитателей с совреме</w:t>
      </w:r>
      <w:r w:rsidR="006F245C">
        <w:t xml:space="preserve">нной методами утренней разминки. </w:t>
      </w:r>
      <w:r w:rsidR="006F245C" w:rsidRPr="00860FF3">
        <w:t>Провести цикл занятий и мероприятий по теме «Здоровый образ жизни»;организовать выставку семейных работ «Флажок» ;выучить с детьми с заклинки  о здоровье;</w:t>
      </w:r>
      <w:r w:rsidR="006F245C">
        <w:t xml:space="preserve"> </w:t>
      </w:r>
      <w:r w:rsidR="006F245C" w:rsidRPr="00860FF3">
        <w:t xml:space="preserve">разработать информационные листы для родителей с разминками словесного </w:t>
      </w:r>
      <w:r w:rsidR="006F245C">
        <w:t xml:space="preserve"> </w:t>
      </w:r>
      <w:r w:rsidR="006F245C" w:rsidRPr="00860FF3">
        <w:t>сопровождения;</w:t>
      </w:r>
      <w:r w:rsidR="006F245C">
        <w:t xml:space="preserve"> </w:t>
      </w:r>
      <w:r w:rsidR="006F245C" w:rsidRPr="00860FF3">
        <w:t>подготовить совместны</w:t>
      </w:r>
      <w:r w:rsidR="006F245C">
        <w:t>ми усилиями детей и родителей а</w:t>
      </w:r>
      <w:r w:rsidR="006F245C" w:rsidRPr="00860FF3">
        <w:t>трибуты к зарядке;</w:t>
      </w:r>
      <w:r w:rsidR="006F245C">
        <w:t xml:space="preserve"> </w:t>
      </w:r>
      <w:r w:rsidRPr="00860FF3">
        <w:t xml:space="preserve">систематизировать литературный и иллюстрированный материал по теме «Здоровье»:провести заключительное развлечение «Семейная зарядка».                                       </w:t>
      </w:r>
      <w:r w:rsidR="00972363">
        <w:t xml:space="preserve">           </w:t>
      </w:r>
    </w:p>
    <w:p w:rsidR="00830F46" w:rsidRDefault="00715350" w:rsidP="00830F46">
      <w:pPr>
        <w:tabs>
          <w:tab w:val="left" w:pos="2216"/>
        </w:tabs>
        <w:rPr>
          <w:rFonts w:ascii="Times New Roman" w:hAnsi="Times New Roman" w:cs="Times New Roman"/>
        </w:rPr>
      </w:pPr>
      <w:r w:rsidRPr="009723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72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72363">
        <w:rPr>
          <w:rFonts w:ascii="Times New Roman" w:hAnsi="Times New Roman" w:cs="Times New Roman"/>
        </w:rPr>
        <w:t>1.</w:t>
      </w:r>
      <w:r w:rsidR="00235BCF">
        <w:t xml:space="preserve"> Музыкально техническая поддержка.  </w:t>
      </w:r>
      <w:r w:rsidR="00830F46">
        <w:t xml:space="preserve">                                                                                                                                           </w:t>
      </w:r>
      <w:r w:rsidR="008700DB">
        <w:t xml:space="preserve">2. </w:t>
      </w:r>
      <w:r w:rsidR="006F245C">
        <w:t xml:space="preserve">Флажки, изготовленные в семье.                                                                                                                                   3. </w:t>
      </w:r>
      <w:r w:rsidR="008700DB">
        <w:t xml:space="preserve">Костюм аниматора. </w:t>
      </w:r>
      <w:r w:rsidR="00830F46">
        <w:t xml:space="preserve">                                                                                                                                                             </w:t>
      </w:r>
      <w:r w:rsidR="008700DB">
        <w:t xml:space="preserve"> 4. Шары для оформления  </w:t>
      </w:r>
      <w:r w:rsidR="00EF6B50">
        <w:t xml:space="preserve">                                                                                               </w:t>
      </w:r>
      <w:r w:rsidR="00830F46">
        <w:rPr>
          <w:rFonts w:ascii="Times New Roman" w:hAnsi="Times New Roman" w:cs="Times New Roman"/>
        </w:rPr>
        <w:t xml:space="preserve">           </w:t>
      </w:r>
    </w:p>
    <w:p w:rsidR="00D77476" w:rsidRPr="00830F46" w:rsidRDefault="008700DB" w:rsidP="00830F46">
      <w:pPr>
        <w:tabs>
          <w:tab w:val="left" w:pos="2216"/>
        </w:tabs>
        <w:rPr>
          <w:rFonts w:ascii="Times New Roman" w:hAnsi="Times New Roman" w:cs="Times New Roman"/>
        </w:rPr>
      </w:pPr>
      <w:r w:rsidRPr="00830F46">
        <w:rPr>
          <w:rFonts w:ascii="Times New Roman" w:hAnsi="Times New Roman" w:cs="Times New Roman"/>
          <w:sz w:val="32"/>
          <w:szCs w:val="32"/>
        </w:rPr>
        <w:t>Участники:</w:t>
      </w:r>
      <w:r w:rsidRPr="00830F46">
        <w:rPr>
          <w:rFonts w:ascii="Times New Roman" w:hAnsi="Times New Roman" w:cs="Times New Roman"/>
        </w:rPr>
        <w:t xml:space="preserve"> </w:t>
      </w:r>
      <w:r w:rsidR="0083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Pr="00830F46">
        <w:rPr>
          <w:rFonts w:ascii="Times New Roman" w:hAnsi="Times New Roman" w:cs="Times New Roman"/>
        </w:rPr>
        <w:t xml:space="preserve">Дети всех групп. </w:t>
      </w:r>
      <w:r w:rsidR="0083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830F46">
        <w:rPr>
          <w:rFonts w:ascii="Times New Roman" w:hAnsi="Times New Roman" w:cs="Times New Roman"/>
        </w:rPr>
        <w:t>Родители детей.</w:t>
      </w:r>
      <w:r w:rsidR="0083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Pr="00830F46">
        <w:rPr>
          <w:rFonts w:ascii="Times New Roman" w:hAnsi="Times New Roman" w:cs="Times New Roman"/>
        </w:rPr>
        <w:t xml:space="preserve"> Воспитатели.</w:t>
      </w:r>
      <w:r w:rsidR="0083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830F46">
        <w:rPr>
          <w:rFonts w:ascii="Times New Roman" w:hAnsi="Times New Roman" w:cs="Times New Roman"/>
        </w:rPr>
        <w:t xml:space="preserve"> Физинструуктор.</w:t>
      </w:r>
      <w:r w:rsidR="0083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Pr="00830F46">
        <w:rPr>
          <w:rFonts w:ascii="Times New Roman" w:hAnsi="Times New Roman" w:cs="Times New Roman"/>
        </w:rPr>
        <w:t xml:space="preserve"> Му</w:t>
      </w:r>
      <w:r w:rsidR="00972363" w:rsidRPr="00830F46">
        <w:rPr>
          <w:rFonts w:ascii="Times New Roman" w:hAnsi="Times New Roman" w:cs="Times New Roman"/>
        </w:rPr>
        <w:t xml:space="preserve">зыкальный руководитель. </w:t>
      </w:r>
      <w:r w:rsidR="0083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972363" w:rsidRPr="00830F46">
        <w:rPr>
          <w:rFonts w:ascii="Times New Roman" w:hAnsi="Times New Roman" w:cs="Times New Roman"/>
        </w:rPr>
        <w:t>Незнайка.</w:t>
      </w:r>
      <w:r w:rsidRPr="0083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</w:t>
      </w:r>
      <w:r w:rsidR="00235BCF">
        <w:t xml:space="preserve">                                                                                    </w:t>
      </w:r>
      <w:r>
        <w:t xml:space="preserve">                            </w:t>
      </w:r>
      <w:r w:rsidR="00235BCF">
        <w:t xml:space="preserve">                                                                                                                                             </w:t>
      </w:r>
    </w:p>
    <w:p w:rsidR="00715350" w:rsidRPr="00BD3CF4" w:rsidRDefault="00D77476" w:rsidP="00BD3CF4">
      <w:pPr>
        <w:pStyle w:val="a3"/>
        <w:ind w:left="-284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715350" w:rsidRPr="00112067">
        <w:rPr>
          <w:rFonts w:ascii="Times New Roman" w:hAnsi="Times New Roman" w:cs="Times New Roman"/>
          <w:b/>
          <w:sz w:val="36"/>
          <w:szCs w:val="36"/>
        </w:rPr>
        <w:t xml:space="preserve"> Ход  развлечения:</w:t>
      </w:r>
      <w:r w:rsidR="00BD3CF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="00830F46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715350" w:rsidRPr="008D66B6">
        <w:rPr>
          <w:rFonts w:ascii="Times New Roman" w:hAnsi="Times New Roman" w:cs="Times New Roman"/>
          <w:b/>
          <w:sz w:val="28"/>
          <w:szCs w:val="28"/>
          <w:u w:val="single"/>
        </w:rPr>
        <w:t>Построение</w:t>
      </w:r>
      <w:r w:rsidR="007153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15350" w:rsidRPr="008D66B6">
        <w:rPr>
          <w:rFonts w:ascii="Times New Roman" w:hAnsi="Times New Roman" w:cs="Times New Roman"/>
          <w:b/>
          <w:sz w:val="20"/>
          <w:szCs w:val="20"/>
        </w:rPr>
        <w:t xml:space="preserve"> по кругу взявшись за руки на празднично украшенной</w:t>
      </w:r>
      <w:r w:rsidR="00715350">
        <w:rPr>
          <w:rFonts w:ascii="Times New Roman" w:hAnsi="Times New Roman" w:cs="Times New Roman"/>
          <w:b/>
          <w:sz w:val="20"/>
          <w:szCs w:val="20"/>
        </w:rPr>
        <w:t xml:space="preserve"> площ</w:t>
      </w:r>
      <w:r w:rsidR="00715350" w:rsidRPr="008D66B6">
        <w:rPr>
          <w:rFonts w:ascii="Times New Roman" w:hAnsi="Times New Roman" w:cs="Times New Roman"/>
          <w:b/>
          <w:sz w:val="20"/>
          <w:szCs w:val="20"/>
        </w:rPr>
        <w:t>адке</w:t>
      </w:r>
      <w:r w:rsidR="00715350">
        <w:rPr>
          <w:rFonts w:ascii="Times New Roman" w:hAnsi="Times New Roman" w:cs="Times New Roman"/>
          <w:b/>
          <w:sz w:val="20"/>
          <w:szCs w:val="20"/>
        </w:rPr>
        <w:t>, а ведущая в центре.</w:t>
      </w:r>
    </w:p>
    <w:p w:rsidR="00830F46" w:rsidRDefault="00715350" w:rsidP="00715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0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30F4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12067">
        <w:rPr>
          <w:rFonts w:ascii="Times New Roman" w:hAnsi="Times New Roman" w:cs="Times New Roman"/>
          <w:b/>
          <w:sz w:val="28"/>
          <w:szCs w:val="28"/>
        </w:rPr>
        <w:t>1-ая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D3C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56C0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909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12067">
        <w:rPr>
          <w:rFonts w:ascii="Times New Roman" w:hAnsi="Times New Roman" w:cs="Times New Roman"/>
        </w:rPr>
        <w:t>- Дети сегодня у нас веселый праздник, которы</w:t>
      </w:r>
      <w:r w:rsidR="00C7536F">
        <w:rPr>
          <w:rFonts w:ascii="Times New Roman" w:hAnsi="Times New Roman" w:cs="Times New Roman"/>
        </w:rPr>
        <w:t>й называется «Семейная зарядка</w:t>
      </w:r>
      <w:r w:rsidRPr="00112067">
        <w:rPr>
          <w:rFonts w:ascii="Times New Roman" w:hAnsi="Times New Roman" w:cs="Times New Roman"/>
        </w:rPr>
        <w:t xml:space="preserve">».  </w:t>
      </w:r>
      <w:r w:rsidR="006F245C" w:rsidRPr="00112067">
        <w:rPr>
          <w:rFonts w:ascii="Times New Roman" w:hAnsi="Times New Roman" w:cs="Times New Roman"/>
        </w:rPr>
        <w:t xml:space="preserve">Он  посвящается  всем сильным ловким смелым и умным  </w:t>
      </w:r>
      <w:r w:rsidR="006F245C">
        <w:rPr>
          <w:rFonts w:ascii="Times New Roman" w:hAnsi="Times New Roman" w:cs="Times New Roman"/>
        </w:rPr>
        <w:t xml:space="preserve">людям, которые ведут здоровый образ жизни, а кто занимаетесь  физкультурой похлопайте? </w:t>
      </w:r>
      <w:r w:rsidR="008A6425">
        <w:rPr>
          <w:rFonts w:ascii="Times New Roman" w:hAnsi="Times New Roman" w:cs="Times New Roman"/>
        </w:rPr>
        <w:t>А кто ест фрукты потопайте? А</w:t>
      </w:r>
      <w:r w:rsidR="006F0662">
        <w:rPr>
          <w:rFonts w:ascii="Times New Roman" w:hAnsi="Times New Roman" w:cs="Times New Roman"/>
        </w:rPr>
        <w:t xml:space="preserve"> кто чистит зубки покружи</w:t>
      </w:r>
      <w:r w:rsidR="008A6425">
        <w:rPr>
          <w:rFonts w:ascii="Times New Roman" w:hAnsi="Times New Roman" w:cs="Times New Roman"/>
        </w:rPr>
        <w:t xml:space="preserve">сь? </w:t>
      </w:r>
      <w:r w:rsidR="008A6425" w:rsidRPr="008A6425">
        <w:rPr>
          <w:rFonts w:ascii="Times New Roman" w:hAnsi="Times New Roman" w:cs="Times New Roman"/>
        </w:rPr>
        <w:t xml:space="preserve"> </w:t>
      </w:r>
      <w:r w:rsidRPr="00112067">
        <w:rPr>
          <w:rFonts w:ascii="Times New Roman" w:hAnsi="Times New Roman" w:cs="Times New Roman"/>
        </w:rPr>
        <w:t xml:space="preserve"> </w:t>
      </w:r>
      <w:r w:rsidR="006F245C">
        <w:rPr>
          <w:rFonts w:ascii="Times New Roman" w:hAnsi="Times New Roman" w:cs="Times New Roman"/>
        </w:rPr>
        <w:t xml:space="preserve">Зарядку дома делаете, помашем ручками? </w:t>
      </w:r>
      <w:r w:rsidR="006F245C" w:rsidRPr="00112067">
        <w:rPr>
          <w:rFonts w:ascii="Times New Roman" w:hAnsi="Times New Roman" w:cs="Times New Roman"/>
        </w:rPr>
        <w:t xml:space="preserve">Вот и </w:t>
      </w:r>
      <w:r w:rsidR="006F245C">
        <w:rPr>
          <w:rFonts w:ascii="Times New Roman" w:hAnsi="Times New Roman" w:cs="Times New Roman"/>
        </w:rPr>
        <w:t>мы сегодня  сделаем зарядку</w:t>
      </w:r>
      <w:proofErr w:type="gramStart"/>
      <w:r w:rsidR="006F245C">
        <w:rPr>
          <w:rFonts w:ascii="Times New Roman" w:hAnsi="Times New Roman" w:cs="Times New Roman"/>
        </w:rPr>
        <w:t xml:space="preserve"> .</w:t>
      </w:r>
      <w:proofErr w:type="gramEnd"/>
      <w:r w:rsidR="006F245C" w:rsidRPr="00112067">
        <w:rPr>
          <w:rFonts w:ascii="Times New Roman" w:hAnsi="Times New Roman" w:cs="Times New Roman"/>
        </w:rPr>
        <w:t xml:space="preserve"> Но, чтобы нам  было  веселей, давайте поз</w:t>
      </w:r>
      <w:r w:rsidR="006F245C">
        <w:rPr>
          <w:rFonts w:ascii="Times New Roman" w:hAnsi="Times New Roman" w:cs="Times New Roman"/>
        </w:rPr>
        <w:t xml:space="preserve">овем,   самого ловкого </w:t>
      </w:r>
      <w:r w:rsidR="006F245C" w:rsidRPr="00112067">
        <w:rPr>
          <w:rFonts w:ascii="Times New Roman" w:hAnsi="Times New Roman" w:cs="Times New Roman"/>
        </w:rPr>
        <w:t xml:space="preserve"> </w:t>
      </w:r>
      <w:r w:rsidR="00D95A29">
        <w:rPr>
          <w:rFonts w:ascii="Times New Roman" w:hAnsi="Times New Roman" w:cs="Times New Roman"/>
        </w:rPr>
        <w:t>– Незнайку</w:t>
      </w:r>
      <w:r w:rsidR="006F245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F245C" w:rsidRPr="00A90993">
        <w:rPr>
          <w:rFonts w:ascii="Times New Roman" w:hAnsi="Times New Roman" w:cs="Times New Roman"/>
          <w:b/>
          <w:sz w:val="24"/>
          <w:szCs w:val="24"/>
        </w:rPr>
        <w:t>Дети</w:t>
      </w:r>
      <w:r w:rsidR="006F245C" w:rsidRPr="00112067">
        <w:rPr>
          <w:rFonts w:ascii="Times New Roman" w:hAnsi="Times New Roman" w:cs="Times New Roman"/>
          <w:b/>
        </w:rPr>
        <w:t>:</w:t>
      </w:r>
      <w:r w:rsidR="006F245C" w:rsidRPr="00112067">
        <w:rPr>
          <w:rFonts w:ascii="Times New Roman" w:hAnsi="Times New Roman" w:cs="Times New Roman"/>
        </w:rPr>
        <w:t xml:space="preserve"> - </w:t>
      </w:r>
      <w:r w:rsidR="00D95A29">
        <w:rPr>
          <w:rFonts w:ascii="Times New Roman" w:hAnsi="Times New Roman" w:cs="Times New Roman"/>
        </w:rPr>
        <w:t>Незнайка! Незнай</w:t>
      </w:r>
      <w:r w:rsidRPr="00112067">
        <w:rPr>
          <w:rFonts w:ascii="Times New Roman" w:hAnsi="Times New Roman" w:cs="Times New Roman"/>
        </w:rPr>
        <w:t>ка!</w:t>
      </w:r>
    </w:p>
    <w:p w:rsidR="0004721D" w:rsidRPr="00830F46" w:rsidRDefault="00830F46" w:rsidP="00715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15350" w:rsidRPr="00112067">
        <w:rPr>
          <w:rFonts w:ascii="Times New Roman" w:hAnsi="Times New Roman" w:cs="Times New Roman"/>
        </w:rPr>
        <w:t xml:space="preserve"> </w:t>
      </w:r>
      <w:r w:rsidR="00715350" w:rsidRPr="00112067">
        <w:rPr>
          <w:rFonts w:ascii="Times New Roman" w:hAnsi="Times New Roman" w:cs="Times New Roman"/>
          <w:b/>
          <w:sz w:val="32"/>
          <w:szCs w:val="32"/>
        </w:rPr>
        <w:t>2-ая часть.</w:t>
      </w:r>
      <w:r w:rsidR="00F56C0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715350" w:rsidRPr="00A90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95A29">
        <w:rPr>
          <w:rFonts w:ascii="Times New Roman" w:hAnsi="Times New Roman" w:cs="Times New Roman"/>
          <w:b/>
          <w:sz w:val="24"/>
          <w:szCs w:val="24"/>
        </w:rPr>
        <w:t>Незнай</w:t>
      </w:r>
      <w:r w:rsidR="006F245C" w:rsidRPr="00A90993">
        <w:rPr>
          <w:rFonts w:ascii="Times New Roman" w:hAnsi="Times New Roman" w:cs="Times New Roman"/>
          <w:b/>
          <w:sz w:val="24"/>
          <w:szCs w:val="24"/>
        </w:rPr>
        <w:t>ка</w:t>
      </w:r>
      <w:proofErr w:type="gramEnd"/>
      <w:r w:rsidR="006F245C">
        <w:rPr>
          <w:rFonts w:ascii="Times New Roman" w:hAnsi="Times New Roman" w:cs="Times New Roman"/>
          <w:b/>
        </w:rPr>
        <w:t xml:space="preserve"> – (под музыку и текст марша входит на площадку выполняя, движения с детьми</w:t>
      </w:r>
      <w:r w:rsidR="006F245C" w:rsidRPr="00112067">
        <w:rPr>
          <w:rFonts w:ascii="Times New Roman" w:hAnsi="Times New Roman" w:cs="Times New Roman"/>
          <w:b/>
        </w:rPr>
        <w:t xml:space="preserve">) </w:t>
      </w:r>
    </w:p>
    <w:p w:rsidR="0004721D" w:rsidRPr="00112067" w:rsidRDefault="00F56C06" w:rsidP="00047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04721D" w:rsidRPr="00112067">
        <w:rPr>
          <w:rFonts w:ascii="Times New Roman" w:hAnsi="Times New Roman" w:cs="Times New Roman"/>
        </w:rPr>
        <w:t>« Здра</w:t>
      </w:r>
      <w:r w:rsidR="00986539">
        <w:rPr>
          <w:rFonts w:ascii="Times New Roman" w:hAnsi="Times New Roman" w:cs="Times New Roman"/>
        </w:rPr>
        <w:t>вствуйте дети! Я - рыжий Незнайка</w:t>
      </w:r>
      <w:r w:rsidR="0004721D" w:rsidRPr="00112067">
        <w:rPr>
          <w:rFonts w:ascii="Times New Roman" w:hAnsi="Times New Roman" w:cs="Times New Roman"/>
        </w:rPr>
        <w:t xml:space="preserve">! </w:t>
      </w:r>
    </w:p>
    <w:p w:rsidR="0004721D" w:rsidRPr="00112067" w:rsidRDefault="008700DB" w:rsidP="00047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7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04721D" w:rsidRPr="00112067">
        <w:rPr>
          <w:rFonts w:ascii="Times New Roman" w:hAnsi="Times New Roman" w:cs="Times New Roman"/>
        </w:rPr>
        <w:t xml:space="preserve"> Я настоящий, живой, не игрушка,</w:t>
      </w:r>
    </w:p>
    <w:p w:rsidR="0004721D" w:rsidRPr="00112067" w:rsidRDefault="0004721D" w:rsidP="00047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</w:t>
      </w:r>
      <w:r w:rsidRPr="00112067">
        <w:rPr>
          <w:rFonts w:ascii="Times New Roman" w:hAnsi="Times New Roman" w:cs="Times New Roman"/>
        </w:rPr>
        <w:t xml:space="preserve"> новеньким бубном  пришел   к вам играть.</w:t>
      </w:r>
    </w:p>
    <w:p w:rsidR="0004721D" w:rsidRDefault="0004721D" w:rsidP="00047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Но прежде  нам нужно с марша начать.</w:t>
      </w:r>
    </w:p>
    <w:p w:rsidR="0004721D" w:rsidRDefault="0004721D" w:rsidP="00047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86539">
        <w:rPr>
          <w:rFonts w:ascii="Times New Roman" w:hAnsi="Times New Roman" w:cs="Times New Roman"/>
        </w:rPr>
        <w:t xml:space="preserve">    Взявши за руки, друг  друга</w:t>
      </w:r>
      <w:r w:rsidRPr="00112067">
        <w:rPr>
          <w:rFonts w:ascii="Times New Roman" w:hAnsi="Times New Roman" w:cs="Times New Roman"/>
        </w:rPr>
        <w:t>.</w:t>
      </w:r>
    </w:p>
    <w:p w:rsidR="0004721D" w:rsidRPr="00112067" w:rsidRDefault="008700DB" w:rsidP="00047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04721D">
        <w:rPr>
          <w:rFonts w:ascii="Times New Roman" w:hAnsi="Times New Roman" w:cs="Times New Roman"/>
        </w:rPr>
        <w:t>Ровным кругом  друг за другом- шагом марш!</w:t>
      </w:r>
    </w:p>
    <w:p w:rsidR="00F56C06" w:rsidRPr="00972363" w:rsidRDefault="00715350" w:rsidP="00972363">
      <w:pPr>
        <w:rPr>
          <w:rFonts w:ascii="Times New Roman" w:hAnsi="Times New Roman" w:cs="Times New Roman"/>
        </w:rPr>
      </w:pPr>
      <w:r w:rsidRPr="00112067">
        <w:rPr>
          <w:rFonts w:ascii="Times New Roman" w:hAnsi="Times New Roman" w:cs="Times New Roman"/>
          <w:b/>
        </w:rPr>
        <w:t xml:space="preserve">   </w:t>
      </w:r>
      <w:r w:rsidRPr="005D0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45C" w:rsidRPr="00A9099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F245C" w:rsidRPr="00112067">
        <w:rPr>
          <w:rFonts w:ascii="Times New Roman" w:hAnsi="Times New Roman" w:cs="Times New Roman"/>
        </w:rPr>
        <w:t xml:space="preserve">- </w:t>
      </w:r>
      <w:r w:rsidR="006F245C" w:rsidRPr="005D0B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245C" w:rsidRPr="00D95A29">
        <w:rPr>
          <w:rFonts w:ascii="Times New Roman" w:hAnsi="Times New Roman" w:cs="Times New Roman"/>
          <w:sz w:val="24"/>
          <w:szCs w:val="24"/>
        </w:rPr>
        <w:t xml:space="preserve">молодцы спортсмены, а теперь  </w:t>
      </w:r>
      <w:r w:rsidR="00D95A29" w:rsidRPr="00D95A29">
        <w:rPr>
          <w:rFonts w:ascii="Times New Roman" w:hAnsi="Times New Roman" w:cs="Times New Roman"/>
          <w:sz w:val="24"/>
          <w:szCs w:val="24"/>
        </w:rPr>
        <w:t xml:space="preserve">разминка </w:t>
      </w:r>
      <w:proofErr w:type="gramStart"/>
      <w:r w:rsidR="00D95A29" w:rsidRPr="00D95A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95A29" w:rsidRPr="00D95A29">
        <w:rPr>
          <w:rFonts w:ascii="Times New Roman" w:hAnsi="Times New Roman" w:cs="Times New Roman"/>
          <w:sz w:val="24"/>
          <w:szCs w:val="24"/>
        </w:rPr>
        <w:t xml:space="preserve"> </w:t>
      </w:r>
      <w:r w:rsidR="004434CD">
        <w:rPr>
          <w:rFonts w:ascii="Times New Roman" w:hAnsi="Times New Roman" w:cs="Times New Roman"/>
          <w:b/>
          <w:sz w:val="24"/>
          <w:szCs w:val="24"/>
        </w:rPr>
        <w:t>« Шляпой»</w:t>
      </w:r>
      <w:r w:rsidR="006F245C" w:rsidRPr="005D0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CD" w:rsidRPr="00D95A29">
        <w:rPr>
          <w:rFonts w:ascii="Times New Roman" w:hAnsi="Times New Roman" w:cs="Times New Roman"/>
          <w:sz w:val="24"/>
          <w:szCs w:val="24"/>
        </w:rPr>
        <w:t>Незнайки</w:t>
      </w:r>
      <w:r w:rsidR="006F245C" w:rsidRPr="005D0B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F245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15350" w:rsidRPr="00D95A29" w:rsidRDefault="00D95A29" w:rsidP="00D95A29">
      <w:pPr>
        <w:tabs>
          <w:tab w:val="left" w:pos="30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F245C" w:rsidRPr="00D95A29">
        <w:rPr>
          <w:rFonts w:ascii="Times New Roman" w:hAnsi="Times New Roman" w:cs="Times New Roman"/>
          <w:b/>
          <w:sz w:val="24"/>
          <w:szCs w:val="24"/>
        </w:rPr>
        <w:t>Разминка  «Ровным  кругом  друг  за</w:t>
      </w:r>
      <w:r w:rsidR="006F245C" w:rsidRPr="00D95A29">
        <w:rPr>
          <w:rFonts w:ascii="Times New Roman" w:hAnsi="Times New Roman" w:cs="Times New Roman"/>
          <w:sz w:val="24"/>
          <w:szCs w:val="24"/>
        </w:rPr>
        <w:t xml:space="preserve"> другом» (движения </w:t>
      </w:r>
      <w:proofErr w:type="gramStart"/>
      <w:r w:rsidR="006F245C" w:rsidRPr="00D95A29">
        <w:rPr>
          <w:rFonts w:ascii="Times New Roman" w:hAnsi="Times New Roman" w:cs="Times New Roman"/>
          <w:sz w:val="24"/>
          <w:szCs w:val="24"/>
        </w:rPr>
        <w:t>п</w:t>
      </w:r>
      <w:r w:rsidR="004434CD">
        <w:rPr>
          <w:rFonts w:ascii="Times New Roman" w:hAnsi="Times New Roman" w:cs="Times New Roman"/>
          <w:sz w:val="24"/>
          <w:szCs w:val="24"/>
        </w:rPr>
        <w:t>оказывает тот на ком оказалась</w:t>
      </w:r>
      <w:proofErr w:type="gramEnd"/>
      <w:r w:rsidR="006F245C" w:rsidRPr="00D95A29">
        <w:rPr>
          <w:rFonts w:ascii="Times New Roman" w:hAnsi="Times New Roman" w:cs="Times New Roman"/>
          <w:sz w:val="24"/>
          <w:szCs w:val="24"/>
        </w:rPr>
        <w:t>,  «</w:t>
      </w:r>
      <w:r w:rsidR="006F245C" w:rsidRPr="004434CD">
        <w:rPr>
          <w:rFonts w:ascii="Times New Roman" w:hAnsi="Times New Roman" w:cs="Times New Roman"/>
          <w:b/>
          <w:sz w:val="28"/>
          <w:szCs w:val="28"/>
        </w:rPr>
        <w:t>Шляпа</w:t>
      </w:r>
      <w:r w:rsidR="006F245C" w:rsidRPr="00D95A29">
        <w:rPr>
          <w:rFonts w:ascii="Times New Roman" w:hAnsi="Times New Roman" w:cs="Times New Roman"/>
          <w:b/>
          <w:sz w:val="36"/>
          <w:szCs w:val="36"/>
        </w:rPr>
        <w:t>»</w:t>
      </w:r>
      <w:r w:rsidR="006F245C" w:rsidRPr="00D95A29">
        <w:rPr>
          <w:rFonts w:ascii="Times New Roman" w:hAnsi="Times New Roman" w:cs="Times New Roman"/>
          <w:sz w:val="24"/>
          <w:szCs w:val="24"/>
        </w:rPr>
        <w:t>)</w:t>
      </w:r>
    </w:p>
    <w:p w:rsidR="00986539" w:rsidRDefault="00D95A29" w:rsidP="0004721D">
      <w:pPr>
        <w:tabs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245C">
        <w:rPr>
          <w:rFonts w:ascii="Times New Roman" w:hAnsi="Times New Roman" w:cs="Times New Roman"/>
          <w:b/>
          <w:sz w:val="28"/>
          <w:szCs w:val="28"/>
        </w:rPr>
        <w:t>Руководитель  Осетинского языка</w:t>
      </w:r>
      <w:r w:rsidR="006F245C">
        <w:rPr>
          <w:rFonts w:ascii="Times New Roman" w:hAnsi="Times New Roman" w:cs="Times New Roman"/>
        </w:rPr>
        <w:t xml:space="preserve">;- показывает на веревку –  Дети,  а в какую, народную игру мы сейчас поиграем?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Игра</w:t>
      </w:r>
      <w:r w:rsidR="004434CD">
        <w:rPr>
          <w:rFonts w:ascii="Times New Roman" w:hAnsi="Times New Roman" w:cs="Times New Roman"/>
          <w:b/>
          <w:sz w:val="20"/>
          <w:szCs w:val="20"/>
        </w:rPr>
        <w:t xml:space="preserve"> «БЭНДЭНЭЙ  Х</w:t>
      </w:r>
      <w:r w:rsidR="00D21510" w:rsidRPr="00D95A29">
        <w:rPr>
          <w:rFonts w:ascii="Times New Roman" w:hAnsi="Times New Roman" w:cs="Times New Roman"/>
          <w:b/>
          <w:sz w:val="20"/>
          <w:szCs w:val="20"/>
        </w:rPr>
        <w:t>ЪАШТ»</w:t>
      </w:r>
      <w:r w:rsidR="00A16879">
        <w:rPr>
          <w:rFonts w:ascii="Times New Roman" w:hAnsi="Times New Roman" w:cs="Times New Roman"/>
        </w:rPr>
        <w:t xml:space="preserve">      </w:t>
      </w:r>
    </w:p>
    <w:p w:rsidR="00D95A29" w:rsidRDefault="00D95A29" w:rsidP="00D95A29">
      <w:pPr>
        <w:tabs>
          <w:tab w:val="left" w:pos="426"/>
          <w:tab w:val="left" w:pos="30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2363" w:rsidRPr="00972363">
        <w:rPr>
          <w:rFonts w:ascii="Times New Roman" w:hAnsi="Times New Roman" w:cs="Times New Roman"/>
          <w:sz w:val="28"/>
          <w:szCs w:val="28"/>
        </w:rPr>
        <w:t>Музыкальная разминка</w:t>
      </w:r>
      <w:r w:rsidR="00972363">
        <w:rPr>
          <w:rFonts w:ascii="Times New Roman" w:hAnsi="Times New Roman" w:cs="Times New Roman"/>
          <w:sz w:val="28"/>
          <w:szCs w:val="28"/>
        </w:rPr>
        <w:t xml:space="preserve"> </w:t>
      </w:r>
      <w:r w:rsidR="00972363" w:rsidRPr="00D95A29">
        <w:rPr>
          <w:rFonts w:ascii="Times New Roman" w:hAnsi="Times New Roman" w:cs="Times New Roman"/>
          <w:b/>
          <w:sz w:val="28"/>
          <w:szCs w:val="28"/>
        </w:rPr>
        <w:t>-  «</w:t>
      </w:r>
      <w:proofErr w:type="spellStart"/>
      <w:r w:rsidR="006F245C" w:rsidRPr="00D95A29">
        <w:rPr>
          <w:rFonts w:ascii="Times New Roman" w:hAnsi="Times New Roman" w:cs="Times New Roman"/>
          <w:b/>
          <w:sz w:val="28"/>
          <w:szCs w:val="28"/>
        </w:rPr>
        <w:t>Пиксики</w:t>
      </w:r>
      <w:proofErr w:type="spellEnd"/>
      <w:r w:rsidR="00972363" w:rsidRPr="00D95A29">
        <w:rPr>
          <w:rFonts w:ascii="Times New Roman" w:hAnsi="Times New Roman" w:cs="Times New Roman"/>
          <w:b/>
          <w:sz w:val="28"/>
          <w:szCs w:val="28"/>
        </w:rPr>
        <w:t>»</w:t>
      </w:r>
    </w:p>
    <w:p w:rsidR="00D21510" w:rsidRDefault="00D95A29" w:rsidP="00D95A29">
      <w:pPr>
        <w:tabs>
          <w:tab w:val="left" w:pos="426"/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4. Крос</w:t>
      </w:r>
      <w:r w:rsidR="004434C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434CD">
        <w:rPr>
          <w:rFonts w:ascii="Times New Roman" w:hAnsi="Times New Roman" w:cs="Times New Roman"/>
          <w:sz w:val="28"/>
          <w:szCs w:val="28"/>
        </w:rPr>
        <w:t>(детей с родителями)</w:t>
      </w:r>
      <w:r w:rsidR="004434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 «Флажком»</w:t>
      </w:r>
      <w:r w:rsidR="00A16879" w:rsidRPr="00D95A2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5A29">
        <w:rPr>
          <w:rFonts w:ascii="Times New Roman" w:hAnsi="Times New Roman" w:cs="Times New Roman"/>
        </w:rPr>
        <w:t>Вокруг детского сада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6879" w:rsidRPr="00D95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715350" w:rsidRDefault="00972363" w:rsidP="00F56C06">
      <w:pPr>
        <w:tabs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30F46">
        <w:rPr>
          <w:rFonts w:ascii="Times New Roman" w:hAnsi="Times New Roman" w:cs="Times New Roman"/>
        </w:rPr>
        <w:t xml:space="preserve">   </w:t>
      </w:r>
      <w:r w:rsidR="00A609AC" w:rsidRPr="00112067">
        <w:rPr>
          <w:rFonts w:ascii="Times New Roman" w:hAnsi="Times New Roman" w:cs="Times New Roman"/>
          <w:b/>
          <w:sz w:val="32"/>
          <w:szCs w:val="32"/>
        </w:rPr>
        <w:t xml:space="preserve"> 3-ая часть.                                                                                                                      </w:t>
      </w:r>
      <w:r w:rsidR="00A609AC" w:rsidRPr="00112067">
        <w:rPr>
          <w:rFonts w:ascii="Times New Roman" w:hAnsi="Times New Roman" w:cs="Times New Roman"/>
        </w:rPr>
        <w:t xml:space="preserve">                    </w:t>
      </w:r>
      <w:r w:rsidR="00715350" w:rsidRPr="0011206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679AF">
        <w:rPr>
          <w:rFonts w:ascii="Times New Roman" w:hAnsi="Times New Roman" w:cs="Times New Roman"/>
        </w:rPr>
        <w:t xml:space="preserve">;- Молодцы вы размялись теперь </w:t>
      </w:r>
      <w:r w:rsidR="00A609AC">
        <w:rPr>
          <w:rFonts w:ascii="Times New Roman" w:hAnsi="Times New Roman" w:cs="Times New Roman"/>
        </w:rPr>
        <w:t xml:space="preserve"> </w:t>
      </w:r>
      <w:r w:rsidR="008679AF">
        <w:rPr>
          <w:rFonts w:ascii="Times New Roman" w:hAnsi="Times New Roman" w:cs="Times New Roman"/>
        </w:rPr>
        <w:t xml:space="preserve"> можно </w:t>
      </w:r>
      <w:r w:rsidR="00A16879">
        <w:rPr>
          <w:rFonts w:ascii="Times New Roman" w:hAnsi="Times New Roman" w:cs="Times New Roman"/>
        </w:rPr>
        <w:t xml:space="preserve"> </w:t>
      </w:r>
      <w:r w:rsidR="008679AF">
        <w:rPr>
          <w:rFonts w:ascii="Times New Roman" w:hAnsi="Times New Roman" w:cs="Times New Roman"/>
        </w:rPr>
        <w:t xml:space="preserve">и </w:t>
      </w:r>
      <w:r w:rsidR="00A609AC">
        <w:rPr>
          <w:rFonts w:ascii="Times New Roman" w:hAnsi="Times New Roman" w:cs="Times New Roman"/>
        </w:rPr>
        <w:t xml:space="preserve"> позавтракат</w:t>
      </w:r>
      <w:r>
        <w:rPr>
          <w:rFonts w:ascii="Times New Roman" w:hAnsi="Times New Roman" w:cs="Times New Roman"/>
        </w:rPr>
        <w:t xml:space="preserve">ь  за  Незнайкой </w:t>
      </w:r>
      <w:r w:rsidR="00A609AC">
        <w:rPr>
          <w:rFonts w:ascii="Times New Roman" w:hAnsi="Times New Roman" w:cs="Times New Roman"/>
        </w:rPr>
        <w:t xml:space="preserve"> паровозиком  на завтрак </w:t>
      </w:r>
      <w:r>
        <w:rPr>
          <w:rFonts w:ascii="Times New Roman" w:hAnsi="Times New Roman" w:cs="Times New Roman"/>
        </w:rPr>
        <w:t xml:space="preserve"> в группу </w:t>
      </w:r>
      <w:r w:rsidR="00D95A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95A2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609AC">
        <w:rPr>
          <w:rFonts w:ascii="Times New Roman" w:hAnsi="Times New Roman" w:cs="Times New Roman"/>
        </w:rPr>
        <w:t xml:space="preserve"> </w:t>
      </w:r>
      <w:r w:rsidR="00A609AC" w:rsidRPr="00D95A29">
        <w:rPr>
          <w:rFonts w:ascii="Times New Roman" w:hAnsi="Times New Roman" w:cs="Times New Roman"/>
          <w:b/>
        </w:rPr>
        <w:t xml:space="preserve">шагом </w:t>
      </w:r>
      <w:proofErr w:type="gramStart"/>
      <w:r w:rsidR="00A609AC" w:rsidRPr="00D95A29">
        <w:rPr>
          <w:rFonts w:ascii="Times New Roman" w:hAnsi="Times New Roman" w:cs="Times New Roman"/>
          <w:b/>
        </w:rPr>
        <w:t>м</w:t>
      </w:r>
      <w:r w:rsidR="00375D0A" w:rsidRPr="00375D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A609AC" w:rsidRPr="00D95A29">
        <w:rPr>
          <w:rFonts w:ascii="Times New Roman" w:hAnsi="Times New Roman" w:cs="Times New Roman"/>
          <w:b/>
        </w:rPr>
        <w:t>арш</w:t>
      </w:r>
      <w:proofErr w:type="spellEnd"/>
      <w:proofErr w:type="gramEnd"/>
      <w:r w:rsidR="00A609AC" w:rsidRPr="00D95A29">
        <w:rPr>
          <w:rFonts w:ascii="Times New Roman" w:hAnsi="Times New Roman" w:cs="Times New Roman"/>
          <w:b/>
        </w:rPr>
        <w:t xml:space="preserve"> (</w:t>
      </w:r>
      <w:r w:rsidR="008679AF" w:rsidRPr="00D95A29">
        <w:rPr>
          <w:rFonts w:ascii="Times New Roman" w:hAnsi="Times New Roman" w:cs="Times New Roman"/>
          <w:b/>
        </w:rPr>
        <w:t>под музыку</w:t>
      </w:r>
      <w:r w:rsidR="008679AF">
        <w:rPr>
          <w:rFonts w:ascii="Times New Roman" w:hAnsi="Times New Roman" w:cs="Times New Roman"/>
        </w:rPr>
        <w:t xml:space="preserve"> </w:t>
      </w:r>
      <w:r w:rsidR="00A609AC" w:rsidRPr="00D95A29">
        <w:rPr>
          <w:rFonts w:ascii="Times New Roman" w:hAnsi="Times New Roman" w:cs="Times New Roman"/>
          <w:b/>
          <w:sz w:val="28"/>
          <w:szCs w:val="28"/>
        </w:rPr>
        <w:t>«Паровоз букашка»</w:t>
      </w:r>
      <w:r w:rsidR="00A609AC">
        <w:rPr>
          <w:rFonts w:ascii="Times New Roman" w:hAnsi="Times New Roman" w:cs="Times New Roman"/>
        </w:rPr>
        <w:t>)</w:t>
      </w:r>
      <w:r w:rsidR="00715350" w:rsidRPr="00112067">
        <w:rPr>
          <w:rFonts w:ascii="Times New Roman" w:hAnsi="Times New Roman" w:cs="Times New Roman"/>
        </w:rPr>
        <w:t xml:space="preserve"> </w:t>
      </w:r>
    </w:p>
    <w:p w:rsidR="00013D2E" w:rsidRDefault="00013D2E" w:rsidP="00F56C06">
      <w:pPr>
        <w:tabs>
          <w:tab w:val="left" w:pos="3018"/>
        </w:tabs>
        <w:rPr>
          <w:rFonts w:ascii="Times New Roman" w:hAnsi="Times New Roman" w:cs="Times New Roman"/>
        </w:rPr>
      </w:pPr>
    </w:p>
    <w:p w:rsidR="00972363" w:rsidRDefault="00972363" w:rsidP="00F56C06">
      <w:pPr>
        <w:tabs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513E2D" w:rsidRDefault="00972363" w:rsidP="00F56C06">
      <w:pPr>
        <w:tabs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830F46">
        <w:rPr>
          <w:rFonts w:ascii="Times New Roman" w:hAnsi="Times New Roman" w:cs="Times New Roman"/>
        </w:rPr>
        <w:t xml:space="preserve"> </w:t>
      </w:r>
    </w:p>
    <w:p w:rsidR="00972363" w:rsidRPr="00972363" w:rsidRDefault="00972363" w:rsidP="00F56C06">
      <w:pPr>
        <w:tabs>
          <w:tab w:val="left" w:pos="30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</w:p>
    <w:sectPr w:rsidR="00972363" w:rsidRPr="00972363" w:rsidSect="00F56C06">
      <w:pgSz w:w="11906" w:h="16838"/>
      <w:pgMar w:top="1134" w:right="850" w:bottom="1134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4A" w:rsidRDefault="003E444A" w:rsidP="00A95F48">
      <w:pPr>
        <w:spacing w:after="0" w:line="240" w:lineRule="auto"/>
      </w:pPr>
      <w:r>
        <w:separator/>
      </w:r>
    </w:p>
  </w:endnote>
  <w:endnote w:type="continuationSeparator" w:id="0">
    <w:p w:rsidR="003E444A" w:rsidRDefault="003E444A" w:rsidP="00A9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4A" w:rsidRDefault="003E444A" w:rsidP="00A95F48">
      <w:pPr>
        <w:spacing w:after="0" w:line="240" w:lineRule="auto"/>
      </w:pPr>
      <w:r>
        <w:separator/>
      </w:r>
    </w:p>
  </w:footnote>
  <w:footnote w:type="continuationSeparator" w:id="0">
    <w:p w:rsidR="003E444A" w:rsidRDefault="003E444A" w:rsidP="00A9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A68E76"/>
    <w:lvl w:ilvl="0">
      <w:numFmt w:val="bullet"/>
      <w:lvlText w:val="*"/>
      <w:lvlJc w:val="left"/>
    </w:lvl>
  </w:abstractNum>
  <w:abstractNum w:abstractNumId="1">
    <w:nsid w:val="000B42F1"/>
    <w:multiLevelType w:val="hybridMultilevel"/>
    <w:tmpl w:val="2528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24224B"/>
    <w:multiLevelType w:val="multilevel"/>
    <w:tmpl w:val="A8A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11"/>
      <w:numFmt w:val="decimal"/>
      <w:lvlText w:val="%3"/>
      <w:lvlJc w:val="left"/>
      <w:pPr>
        <w:ind w:left="2160" w:hanging="360"/>
      </w:pPr>
      <w:rPr>
        <w:rFonts w:eastAsia="Times New Roman" w:hint="default"/>
        <w:i/>
        <w:color w:val="000000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670500"/>
    <w:multiLevelType w:val="hybridMultilevel"/>
    <w:tmpl w:val="16EE25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1E71E37"/>
    <w:multiLevelType w:val="hybridMultilevel"/>
    <w:tmpl w:val="BE94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2C6E49"/>
    <w:multiLevelType w:val="hybridMultilevel"/>
    <w:tmpl w:val="E1F4EDE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02E3784D"/>
    <w:multiLevelType w:val="hybridMultilevel"/>
    <w:tmpl w:val="FA8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0394C"/>
    <w:multiLevelType w:val="hybridMultilevel"/>
    <w:tmpl w:val="CFB6FDA0"/>
    <w:lvl w:ilvl="0" w:tplc="772C3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4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A0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4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C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7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86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6A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2B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9C031EC"/>
    <w:multiLevelType w:val="multilevel"/>
    <w:tmpl w:val="E54A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F039AD"/>
    <w:multiLevelType w:val="hybridMultilevel"/>
    <w:tmpl w:val="BA422514"/>
    <w:lvl w:ilvl="0" w:tplc="041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0">
    <w:nsid w:val="136E0670"/>
    <w:multiLevelType w:val="hybridMultilevel"/>
    <w:tmpl w:val="EE4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A6025"/>
    <w:multiLevelType w:val="hybridMultilevel"/>
    <w:tmpl w:val="AF02893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13F3039C"/>
    <w:multiLevelType w:val="hybridMultilevel"/>
    <w:tmpl w:val="34E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C44EF"/>
    <w:multiLevelType w:val="hybridMultilevel"/>
    <w:tmpl w:val="E3E8F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34847"/>
    <w:multiLevelType w:val="hybridMultilevel"/>
    <w:tmpl w:val="40A4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6302"/>
    <w:multiLevelType w:val="hybridMultilevel"/>
    <w:tmpl w:val="39FE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0E14"/>
    <w:multiLevelType w:val="hybridMultilevel"/>
    <w:tmpl w:val="B226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948D9"/>
    <w:multiLevelType w:val="hybridMultilevel"/>
    <w:tmpl w:val="C39475D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69A7332"/>
    <w:multiLevelType w:val="hybridMultilevel"/>
    <w:tmpl w:val="4688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513F6"/>
    <w:multiLevelType w:val="hybridMultilevel"/>
    <w:tmpl w:val="FA12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46FC3"/>
    <w:multiLevelType w:val="hybridMultilevel"/>
    <w:tmpl w:val="93EA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91038"/>
    <w:multiLevelType w:val="hybridMultilevel"/>
    <w:tmpl w:val="C996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3271C"/>
    <w:multiLevelType w:val="hybridMultilevel"/>
    <w:tmpl w:val="1D18A5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D91D1B"/>
    <w:multiLevelType w:val="hybridMultilevel"/>
    <w:tmpl w:val="C8120FAA"/>
    <w:lvl w:ilvl="0" w:tplc="5860F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5258"/>
    <w:multiLevelType w:val="hybridMultilevel"/>
    <w:tmpl w:val="A020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23F82"/>
    <w:multiLevelType w:val="hybridMultilevel"/>
    <w:tmpl w:val="492A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E4BDB"/>
    <w:multiLevelType w:val="hybridMultilevel"/>
    <w:tmpl w:val="BC9AFAB0"/>
    <w:lvl w:ilvl="0" w:tplc="041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7">
    <w:nsid w:val="49C01B2F"/>
    <w:multiLevelType w:val="singleLevel"/>
    <w:tmpl w:val="FEE2D2C4"/>
    <w:lvl w:ilvl="0">
      <w:start w:val="1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28">
    <w:nsid w:val="4AE04AC8"/>
    <w:multiLevelType w:val="hybridMultilevel"/>
    <w:tmpl w:val="420A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100F8"/>
    <w:multiLevelType w:val="hybridMultilevel"/>
    <w:tmpl w:val="AAB0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15E81"/>
    <w:multiLevelType w:val="hybridMultilevel"/>
    <w:tmpl w:val="9E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47871"/>
    <w:multiLevelType w:val="hybridMultilevel"/>
    <w:tmpl w:val="43A0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74FE3"/>
    <w:multiLevelType w:val="hybridMultilevel"/>
    <w:tmpl w:val="F2EAA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257966"/>
    <w:multiLevelType w:val="hybridMultilevel"/>
    <w:tmpl w:val="00BA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C49DB"/>
    <w:multiLevelType w:val="hybridMultilevel"/>
    <w:tmpl w:val="2082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F7C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A336B28"/>
    <w:multiLevelType w:val="hybridMultilevel"/>
    <w:tmpl w:val="A8369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F3EEE"/>
    <w:multiLevelType w:val="hybridMultilevel"/>
    <w:tmpl w:val="FA8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E6760"/>
    <w:multiLevelType w:val="hybridMultilevel"/>
    <w:tmpl w:val="3AA8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70F9D"/>
    <w:multiLevelType w:val="multilevel"/>
    <w:tmpl w:val="421A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EC4866"/>
    <w:multiLevelType w:val="hybridMultilevel"/>
    <w:tmpl w:val="81C8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7"/>
  </w:num>
  <w:num w:numId="3">
    <w:abstractNumId w:val="24"/>
  </w:num>
  <w:num w:numId="4">
    <w:abstractNumId w:val="25"/>
  </w:num>
  <w:num w:numId="5">
    <w:abstractNumId w:val="16"/>
  </w:num>
  <w:num w:numId="6">
    <w:abstractNumId w:val="4"/>
  </w:num>
  <w:num w:numId="7">
    <w:abstractNumId w:val="29"/>
  </w:num>
  <w:num w:numId="8">
    <w:abstractNumId w:val="15"/>
  </w:num>
  <w:num w:numId="9">
    <w:abstractNumId w:val="35"/>
  </w:num>
  <w:num w:numId="10">
    <w:abstractNumId w:val="31"/>
  </w:num>
  <w:num w:numId="11">
    <w:abstractNumId w:val="10"/>
  </w:num>
  <w:num w:numId="12">
    <w:abstractNumId w:val="22"/>
  </w:num>
  <w:num w:numId="13">
    <w:abstractNumId w:val="37"/>
  </w:num>
  <w:num w:numId="14">
    <w:abstractNumId w:val="33"/>
  </w:num>
  <w:num w:numId="15">
    <w:abstractNumId w:val="19"/>
  </w:num>
  <w:num w:numId="16">
    <w:abstractNumId w:val="34"/>
  </w:num>
  <w:num w:numId="17">
    <w:abstractNumId w:val="6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2"/>
  </w:num>
  <w:num w:numId="22">
    <w:abstractNumId w:val="39"/>
  </w:num>
  <w:num w:numId="23">
    <w:abstractNumId w:val="8"/>
  </w:num>
  <w:num w:numId="24">
    <w:abstractNumId w:val="7"/>
  </w:num>
  <w:num w:numId="25">
    <w:abstractNumId w:val="3"/>
  </w:num>
  <w:num w:numId="26">
    <w:abstractNumId w:val="11"/>
  </w:num>
  <w:num w:numId="27">
    <w:abstractNumId w:val="26"/>
  </w:num>
  <w:num w:numId="28">
    <w:abstractNumId w:val="9"/>
  </w:num>
  <w:num w:numId="29">
    <w:abstractNumId w:val="20"/>
  </w:num>
  <w:num w:numId="30">
    <w:abstractNumId w:val="21"/>
  </w:num>
  <w:num w:numId="31">
    <w:abstractNumId w:val="28"/>
  </w:num>
  <w:num w:numId="32">
    <w:abstractNumId w:val="40"/>
  </w:num>
  <w:num w:numId="33">
    <w:abstractNumId w:val="32"/>
  </w:num>
  <w:num w:numId="34">
    <w:abstractNumId w:val="38"/>
  </w:num>
  <w:num w:numId="35">
    <w:abstractNumId w:val="14"/>
  </w:num>
  <w:num w:numId="36">
    <w:abstractNumId w:val="18"/>
  </w:num>
  <w:num w:numId="37">
    <w:abstractNumId w:val="30"/>
  </w:num>
  <w:num w:numId="38">
    <w:abstractNumId w:val="23"/>
  </w:num>
  <w:num w:numId="39">
    <w:abstractNumId w:val="12"/>
  </w:num>
  <w:num w:numId="40">
    <w:abstractNumId w:val="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5FE"/>
    <w:rsid w:val="00011BD0"/>
    <w:rsid w:val="00013D2E"/>
    <w:rsid w:val="00014CA0"/>
    <w:rsid w:val="00022ADE"/>
    <w:rsid w:val="00023DB1"/>
    <w:rsid w:val="00034085"/>
    <w:rsid w:val="0003556B"/>
    <w:rsid w:val="00040298"/>
    <w:rsid w:val="000425FE"/>
    <w:rsid w:val="000447A9"/>
    <w:rsid w:val="0004721D"/>
    <w:rsid w:val="00061C48"/>
    <w:rsid w:val="00067343"/>
    <w:rsid w:val="00072C33"/>
    <w:rsid w:val="000730D6"/>
    <w:rsid w:val="000741D1"/>
    <w:rsid w:val="00087F1F"/>
    <w:rsid w:val="00087F8A"/>
    <w:rsid w:val="00090900"/>
    <w:rsid w:val="000939F8"/>
    <w:rsid w:val="000A42B5"/>
    <w:rsid w:val="000C67E5"/>
    <w:rsid w:val="000D7247"/>
    <w:rsid w:val="000F498D"/>
    <w:rsid w:val="000F4EBF"/>
    <w:rsid w:val="000F5AB1"/>
    <w:rsid w:val="0010198A"/>
    <w:rsid w:val="001053C2"/>
    <w:rsid w:val="00106C88"/>
    <w:rsid w:val="00115668"/>
    <w:rsid w:val="0011772C"/>
    <w:rsid w:val="00142088"/>
    <w:rsid w:val="00144515"/>
    <w:rsid w:val="00156825"/>
    <w:rsid w:val="00156993"/>
    <w:rsid w:val="00166F14"/>
    <w:rsid w:val="0016786B"/>
    <w:rsid w:val="00190894"/>
    <w:rsid w:val="00191053"/>
    <w:rsid w:val="001939FF"/>
    <w:rsid w:val="001962C7"/>
    <w:rsid w:val="001A4A09"/>
    <w:rsid w:val="001C69E0"/>
    <w:rsid w:val="001D15D0"/>
    <w:rsid w:val="001D7ADF"/>
    <w:rsid w:val="001D7CFB"/>
    <w:rsid w:val="001E5C00"/>
    <w:rsid w:val="001F65E2"/>
    <w:rsid w:val="00202B05"/>
    <w:rsid w:val="0022214A"/>
    <w:rsid w:val="002251AA"/>
    <w:rsid w:val="00235BCF"/>
    <w:rsid w:val="00255052"/>
    <w:rsid w:val="00281A03"/>
    <w:rsid w:val="00286D79"/>
    <w:rsid w:val="002A6A31"/>
    <w:rsid w:val="002B3A84"/>
    <w:rsid w:val="002E4E02"/>
    <w:rsid w:val="00306FDC"/>
    <w:rsid w:val="00314630"/>
    <w:rsid w:val="003163CD"/>
    <w:rsid w:val="003165CE"/>
    <w:rsid w:val="00316CA5"/>
    <w:rsid w:val="003232F7"/>
    <w:rsid w:val="00326847"/>
    <w:rsid w:val="0033195C"/>
    <w:rsid w:val="00332E9E"/>
    <w:rsid w:val="00346742"/>
    <w:rsid w:val="0035022A"/>
    <w:rsid w:val="00354538"/>
    <w:rsid w:val="00354DF0"/>
    <w:rsid w:val="00360DE1"/>
    <w:rsid w:val="0036312B"/>
    <w:rsid w:val="00372EE5"/>
    <w:rsid w:val="00374091"/>
    <w:rsid w:val="00375D0A"/>
    <w:rsid w:val="003839A6"/>
    <w:rsid w:val="00385A2F"/>
    <w:rsid w:val="003965DF"/>
    <w:rsid w:val="003A2A11"/>
    <w:rsid w:val="003B6ED9"/>
    <w:rsid w:val="003D24D7"/>
    <w:rsid w:val="003E444A"/>
    <w:rsid w:val="003F5283"/>
    <w:rsid w:val="00402590"/>
    <w:rsid w:val="004068B4"/>
    <w:rsid w:val="00413C06"/>
    <w:rsid w:val="00422044"/>
    <w:rsid w:val="00437206"/>
    <w:rsid w:val="004434CD"/>
    <w:rsid w:val="004643A3"/>
    <w:rsid w:val="00473DD0"/>
    <w:rsid w:val="004773A3"/>
    <w:rsid w:val="00481503"/>
    <w:rsid w:val="0048478D"/>
    <w:rsid w:val="0049316E"/>
    <w:rsid w:val="00494BBC"/>
    <w:rsid w:val="004B458A"/>
    <w:rsid w:val="004B7F50"/>
    <w:rsid w:val="004C75D7"/>
    <w:rsid w:val="004D012D"/>
    <w:rsid w:val="004E0A0D"/>
    <w:rsid w:val="004F27C5"/>
    <w:rsid w:val="005020EC"/>
    <w:rsid w:val="0050492D"/>
    <w:rsid w:val="00513E2D"/>
    <w:rsid w:val="00525CF7"/>
    <w:rsid w:val="00536308"/>
    <w:rsid w:val="0054528B"/>
    <w:rsid w:val="00563A8D"/>
    <w:rsid w:val="00566BC1"/>
    <w:rsid w:val="00574F42"/>
    <w:rsid w:val="0058275C"/>
    <w:rsid w:val="0058493F"/>
    <w:rsid w:val="00585F30"/>
    <w:rsid w:val="00591B10"/>
    <w:rsid w:val="00597108"/>
    <w:rsid w:val="005C4035"/>
    <w:rsid w:val="005C6B39"/>
    <w:rsid w:val="005D4B1B"/>
    <w:rsid w:val="00622598"/>
    <w:rsid w:val="006256A7"/>
    <w:rsid w:val="00626131"/>
    <w:rsid w:val="00627C96"/>
    <w:rsid w:val="00641DA8"/>
    <w:rsid w:val="00651DB6"/>
    <w:rsid w:val="006525E3"/>
    <w:rsid w:val="00662D28"/>
    <w:rsid w:val="006633BA"/>
    <w:rsid w:val="00674CF3"/>
    <w:rsid w:val="006947DC"/>
    <w:rsid w:val="006A0A6B"/>
    <w:rsid w:val="006A58FA"/>
    <w:rsid w:val="006A63B6"/>
    <w:rsid w:val="006A7856"/>
    <w:rsid w:val="006B362A"/>
    <w:rsid w:val="006B5844"/>
    <w:rsid w:val="006C43D1"/>
    <w:rsid w:val="006C755E"/>
    <w:rsid w:val="006E77F8"/>
    <w:rsid w:val="006F0662"/>
    <w:rsid w:val="006F0B46"/>
    <w:rsid w:val="006F1D3E"/>
    <w:rsid w:val="006F245C"/>
    <w:rsid w:val="006F7092"/>
    <w:rsid w:val="00706F6F"/>
    <w:rsid w:val="00715350"/>
    <w:rsid w:val="00722D24"/>
    <w:rsid w:val="00745DC0"/>
    <w:rsid w:val="007579EF"/>
    <w:rsid w:val="00774F42"/>
    <w:rsid w:val="00775D4F"/>
    <w:rsid w:val="007777C8"/>
    <w:rsid w:val="007821B4"/>
    <w:rsid w:val="00791B6A"/>
    <w:rsid w:val="007B2793"/>
    <w:rsid w:val="007C3B0D"/>
    <w:rsid w:val="007D1AC2"/>
    <w:rsid w:val="007D3BE2"/>
    <w:rsid w:val="007D4218"/>
    <w:rsid w:val="007F1C0D"/>
    <w:rsid w:val="00805963"/>
    <w:rsid w:val="008063B8"/>
    <w:rsid w:val="008109E2"/>
    <w:rsid w:val="00813EBD"/>
    <w:rsid w:val="008147B1"/>
    <w:rsid w:val="008233C2"/>
    <w:rsid w:val="00830F46"/>
    <w:rsid w:val="008328E8"/>
    <w:rsid w:val="00837B25"/>
    <w:rsid w:val="008554A2"/>
    <w:rsid w:val="00856C78"/>
    <w:rsid w:val="00860FF3"/>
    <w:rsid w:val="008679AF"/>
    <w:rsid w:val="008700DB"/>
    <w:rsid w:val="00891E26"/>
    <w:rsid w:val="008977EA"/>
    <w:rsid w:val="008A63FF"/>
    <w:rsid w:val="008A6425"/>
    <w:rsid w:val="008B125C"/>
    <w:rsid w:val="008B7DEF"/>
    <w:rsid w:val="008C2CC3"/>
    <w:rsid w:val="008D1723"/>
    <w:rsid w:val="008D4B53"/>
    <w:rsid w:val="008E22AB"/>
    <w:rsid w:val="008E33D0"/>
    <w:rsid w:val="008E41EA"/>
    <w:rsid w:val="008F495A"/>
    <w:rsid w:val="009007C6"/>
    <w:rsid w:val="0090387D"/>
    <w:rsid w:val="0090748E"/>
    <w:rsid w:val="00914E20"/>
    <w:rsid w:val="00922A36"/>
    <w:rsid w:val="00923B56"/>
    <w:rsid w:val="00931B84"/>
    <w:rsid w:val="009434F2"/>
    <w:rsid w:val="00951E9E"/>
    <w:rsid w:val="00957DAA"/>
    <w:rsid w:val="0096403D"/>
    <w:rsid w:val="00972363"/>
    <w:rsid w:val="009764DB"/>
    <w:rsid w:val="0098491A"/>
    <w:rsid w:val="00986539"/>
    <w:rsid w:val="00987D8C"/>
    <w:rsid w:val="009A5D0E"/>
    <w:rsid w:val="009B327E"/>
    <w:rsid w:val="009B35CD"/>
    <w:rsid w:val="009B4E2A"/>
    <w:rsid w:val="009D6ED4"/>
    <w:rsid w:val="009F4FC0"/>
    <w:rsid w:val="009F5D9D"/>
    <w:rsid w:val="00A00D5E"/>
    <w:rsid w:val="00A1202A"/>
    <w:rsid w:val="00A16879"/>
    <w:rsid w:val="00A36D58"/>
    <w:rsid w:val="00A609AC"/>
    <w:rsid w:val="00A65E6D"/>
    <w:rsid w:val="00A65FFF"/>
    <w:rsid w:val="00A67D85"/>
    <w:rsid w:val="00A71641"/>
    <w:rsid w:val="00A84032"/>
    <w:rsid w:val="00A873F9"/>
    <w:rsid w:val="00A95F48"/>
    <w:rsid w:val="00AA3B6D"/>
    <w:rsid w:val="00AA3E9D"/>
    <w:rsid w:val="00AA4596"/>
    <w:rsid w:val="00AB3167"/>
    <w:rsid w:val="00AB6230"/>
    <w:rsid w:val="00AB62FA"/>
    <w:rsid w:val="00AC1E49"/>
    <w:rsid w:val="00AC5D1A"/>
    <w:rsid w:val="00AE4297"/>
    <w:rsid w:val="00B027CA"/>
    <w:rsid w:val="00B0356A"/>
    <w:rsid w:val="00B110AF"/>
    <w:rsid w:val="00B30D70"/>
    <w:rsid w:val="00B37358"/>
    <w:rsid w:val="00B5221A"/>
    <w:rsid w:val="00B52C28"/>
    <w:rsid w:val="00B54E30"/>
    <w:rsid w:val="00B66C63"/>
    <w:rsid w:val="00B71656"/>
    <w:rsid w:val="00B73162"/>
    <w:rsid w:val="00B75F7E"/>
    <w:rsid w:val="00B77CCB"/>
    <w:rsid w:val="00B83477"/>
    <w:rsid w:val="00B93C2F"/>
    <w:rsid w:val="00B943B5"/>
    <w:rsid w:val="00BA29AB"/>
    <w:rsid w:val="00BA3E15"/>
    <w:rsid w:val="00BC6461"/>
    <w:rsid w:val="00BC6A9B"/>
    <w:rsid w:val="00BD3CF4"/>
    <w:rsid w:val="00BD6008"/>
    <w:rsid w:val="00BD709A"/>
    <w:rsid w:val="00BD7519"/>
    <w:rsid w:val="00BF2740"/>
    <w:rsid w:val="00BF297F"/>
    <w:rsid w:val="00C11940"/>
    <w:rsid w:val="00C1480E"/>
    <w:rsid w:val="00C23BF8"/>
    <w:rsid w:val="00C24255"/>
    <w:rsid w:val="00C43CBE"/>
    <w:rsid w:val="00C43ED0"/>
    <w:rsid w:val="00C562E0"/>
    <w:rsid w:val="00C611CF"/>
    <w:rsid w:val="00C64BBA"/>
    <w:rsid w:val="00C7536F"/>
    <w:rsid w:val="00C80351"/>
    <w:rsid w:val="00C868BA"/>
    <w:rsid w:val="00C975B5"/>
    <w:rsid w:val="00CA6184"/>
    <w:rsid w:val="00CB1817"/>
    <w:rsid w:val="00CB7004"/>
    <w:rsid w:val="00CD0BD2"/>
    <w:rsid w:val="00CD5C8C"/>
    <w:rsid w:val="00CE567F"/>
    <w:rsid w:val="00CF1AB9"/>
    <w:rsid w:val="00CF2EF9"/>
    <w:rsid w:val="00CF3D4C"/>
    <w:rsid w:val="00D04BE4"/>
    <w:rsid w:val="00D137C2"/>
    <w:rsid w:val="00D21510"/>
    <w:rsid w:val="00D26812"/>
    <w:rsid w:val="00D31EA5"/>
    <w:rsid w:val="00D50FED"/>
    <w:rsid w:val="00D52276"/>
    <w:rsid w:val="00D524DA"/>
    <w:rsid w:val="00D52D97"/>
    <w:rsid w:val="00D63E1D"/>
    <w:rsid w:val="00D7252C"/>
    <w:rsid w:val="00D747CE"/>
    <w:rsid w:val="00D77476"/>
    <w:rsid w:val="00D8320E"/>
    <w:rsid w:val="00D8555E"/>
    <w:rsid w:val="00D93AEB"/>
    <w:rsid w:val="00D95A29"/>
    <w:rsid w:val="00DD1A9F"/>
    <w:rsid w:val="00DE0475"/>
    <w:rsid w:val="00DE6050"/>
    <w:rsid w:val="00DF0A1A"/>
    <w:rsid w:val="00E07FC0"/>
    <w:rsid w:val="00E25F54"/>
    <w:rsid w:val="00E33BE2"/>
    <w:rsid w:val="00E40384"/>
    <w:rsid w:val="00E42C1D"/>
    <w:rsid w:val="00E70A7E"/>
    <w:rsid w:val="00E73DB6"/>
    <w:rsid w:val="00E86AFE"/>
    <w:rsid w:val="00EA249D"/>
    <w:rsid w:val="00EC303E"/>
    <w:rsid w:val="00EE2460"/>
    <w:rsid w:val="00EF6B50"/>
    <w:rsid w:val="00F03CAD"/>
    <w:rsid w:val="00F103C9"/>
    <w:rsid w:val="00F24C15"/>
    <w:rsid w:val="00F321A1"/>
    <w:rsid w:val="00F37A22"/>
    <w:rsid w:val="00F40FA9"/>
    <w:rsid w:val="00F51E0B"/>
    <w:rsid w:val="00F564EA"/>
    <w:rsid w:val="00F56C06"/>
    <w:rsid w:val="00F7035E"/>
    <w:rsid w:val="00F71CD0"/>
    <w:rsid w:val="00F74CE1"/>
    <w:rsid w:val="00F846E2"/>
    <w:rsid w:val="00F84D05"/>
    <w:rsid w:val="00F94DB4"/>
    <w:rsid w:val="00F978C7"/>
    <w:rsid w:val="00FB196B"/>
    <w:rsid w:val="00FB3162"/>
    <w:rsid w:val="00FD185B"/>
    <w:rsid w:val="00FE4FD6"/>
    <w:rsid w:val="00FF3797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#00b050"/>
    </o:shapedefaults>
    <o:shapelayout v:ext="edit">
      <o:idmap v:ext="edit" data="1"/>
      <o:rules v:ext="edit">
        <o:r id="V:Rule1" type="arc" idref="#_x0000_s1038"/>
        <o:r id="V:Rule2" type="arc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566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1566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1566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1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156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156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11566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11566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115668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95F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F48"/>
  </w:style>
  <w:style w:type="paragraph" w:styleId="a6">
    <w:name w:val="footer"/>
    <w:basedOn w:val="a"/>
    <w:link w:val="a7"/>
    <w:uiPriority w:val="99"/>
    <w:semiHidden/>
    <w:unhideWhenUsed/>
    <w:rsid w:val="00A9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F48"/>
  </w:style>
  <w:style w:type="paragraph" w:customStyle="1" w:styleId="Style8">
    <w:name w:val="Style8"/>
    <w:basedOn w:val="a"/>
    <w:uiPriority w:val="99"/>
    <w:rsid w:val="00AB62FA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6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62F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B62FA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E0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AC5D1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C5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C5D1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C4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C403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5C403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sid w:val="005C403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F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F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54E3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02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7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2012-11-22T05:02:00Z</cp:lastPrinted>
  <dcterms:created xsi:type="dcterms:W3CDTF">2014-02-24T15:58:00Z</dcterms:created>
  <dcterms:modified xsi:type="dcterms:W3CDTF">2023-12-22T20:20:00Z</dcterms:modified>
</cp:coreProperties>
</file>